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61" w:rsidRDefault="002C5361" w:rsidP="002C5361">
      <w:pPr>
        <w:spacing w:before="126" w:after="0" w:line="240" w:lineRule="auto"/>
        <w:ind w:right="90"/>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t>Form 1</w:t>
      </w:r>
      <w:r w:rsidRPr="00CD6083">
        <w:rPr>
          <w:rFonts w:ascii="Calibri" w:eastAsia="Times New Roman" w:hAnsi="Calibri" w:cs="Times New Roman"/>
          <w:bCs/>
          <w:color w:val="C00000"/>
          <w:spacing w:val="4"/>
          <w:sz w:val="32"/>
          <w:szCs w:val="32"/>
        </w:rPr>
        <w:t xml:space="preserve">: </w:t>
      </w:r>
      <w:r>
        <w:rPr>
          <w:rFonts w:ascii="Calibri" w:eastAsia="Times New Roman" w:hAnsi="Calibri" w:cs="Times New Roman"/>
          <w:bCs/>
          <w:color w:val="C00000"/>
          <w:spacing w:val="4"/>
          <w:sz w:val="32"/>
          <w:szCs w:val="32"/>
        </w:rPr>
        <w:t>RFP Response Checklist</w:t>
      </w:r>
    </w:p>
    <w:p w:rsidR="002C5361" w:rsidRDefault="002C5361" w:rsidP="002C5361">
      <w:pPr>
        <w:widowControl w:val="0"/>
        <w:autoSpaceDE w:val="0"/>
        <w:autoSpaceDN w:val="0"/>
        <w:adjustRightInd w:val="0"/>
        <w:spacing w:after="0" w:line="240" w:lineRule="auto"/>
        <w:jc w:val="center"/>
        <w:rPr>
          <w:rFonts w:eastAsia="Times New Roman" w:cs="Arial"/>
          <w:b/>
          <w:bCs/>
          <w:sz w:val="24"/>
          <w:szCs w:val="24"/>
        </w:rPr>
      </w:pPr>
    </w:p>
    <w:p w:rsidR="002C5361" w:rsidRPr="00827491" w:rsidRDefault="002C5361" w:rsidP="002C5361">
      <w:pPr>
        <w:widowControl w:val="0"/>
        <w:autoSpaceDE w:val="0"/>
        <w:autoSpaceDN w:val="0"/>
        <w:adjustRightInd w:val="0"/>
        <w:spacing w:after="0" w:line="240" w:lineRule="auto"/>
        <w:ind w:right="720"/>
        <w:jc w:val="center"/>
        <w:rPr>
          <w:rFonts w:eastAsia="Times New Roman" w:cs="Arial"/>
          <w:b/>
          <w:bCs/>
          <w:sz w:val="24"/>
          <w:szCs w:val="24"/>
        </w:rPr>
      </w:pPr>
      <w:r>
        <w:rPr>
          <w:rFonts w:eastAsia="Times New Roman" w:cs="Arial"/>
          <w:b/>
          <w:bCs/>
          <w:sz w:val="24"/>
          <w:szCs w:val="24"/>
        </w:rPr>
        <w:t>RELOCATION OF 1685 N. THROOP OPERATIONS</w:t>
      </w:r>
      <w:r w:rsidRPr="00827491">
        <w:rPr>
          <w:rFonts w:eastAsia="Times New Roman" w:cs="Arial"/>
          <w:b/>
          <w:bCs/>
          <w:sz w:val="24"/>
          <w:szCs w:val="24"/>
        </w:rPr>
        <w:t xml:space="preserve"> REQUEST FOR PROPOSALS (RFP)</w:t>
      </w:r>
    </w:p>
    <w:p w:rsidR="002C5361" w:rsidRDefault="002C5361" w:rsidP="002C5361">
      <w:pPr>
        <w:widowControl w:val="0"/>
        <w:autoSpaceDE w:val="0"/>
        <w:autoSpaceDN w:val="0"/>
        <w:adjustRightInd w:val="0"/>
        <w:spacing w:after="0" w:line="240" w:lineRule="auto"/>
        <w:ind w:right="720"/>
        <w:jc w:val="center"/>
        <w:rPr>
          <w:rFonts w:eastAsia="Times New Roman" w:cs="Arial"/>
          <w:b/>
          <w:bCs/>
          <w:sz w:val="24"/>
          <w:szCs w:val="24"/>
        </w:rPr>
      </w:pPr>
      <w:r w:rsidRPr="00827491">
        <w:rPr>
          <w:rFonts w:eastAsia="Times New Roman" w:cs="Arial"/>
          <w:b/>
          <w:bCs/>
          <w:sz w:val="24"/>
          <w:szCs w:val="24"/>
        </w:rPr>
        <w:t>PROPOSAL SUBMITTAL ADMINISTRATIVE CHECKLIST</w:t>
      </w:r>
    </w:p>
    <w:p w:rsidR="002C5361" w:rsidRPr="00827491" w:rsidRDefault="002C5361" w:rsidP="002C5361">
      <w:pPr>
        <w:widowControl w:val="0"/>
        <w:autoSpaceDE w:val="0"/>
        <w:autoSpaceDN w:val="0"/>
        <w:adjustRightInd w:val="0"/>
        <w:spacing w:after="0" w:line="240" w:lineRule="auto"/>
        <w:ind w:right="720"/>
        <w:jc w:val="center"/>
        <w:rPr>
          <w:rFonts w:eastAsia="Times New Roman" w:cs="Arial"/>
          <w:b/>
          <w:bCs/>
          <w:caps/>
          <w:sz w:val="24"/>
          <w:szCs w:val="24"/>
        </w:rPr>
      </w:pPr>
    </w:p>
    <w:p w:rsidR="002C5361" w:rsidRDefault="002C5361" w:rsidP="002C5361">
      <w:pPr>
        <w:widowControl w:val="0"/>
        <w:autoSpaceDE w:val="0"/>
        <w:autoSpaceDN w:val="0"/>
        <w:adjustRightInd w:val="0"/>
        <w:spacing w:after="0" w:line="240" w:lineRule="auto"/>
        <w:ind w:right="720"/>
        <w:jc w:val="center"/>
        <w:rPr>
          <w:rFonts w:eastAsia="Times New Roman" w:cs="Arial"/>
          <w:bCs/>
          <w:caps/>
          <w:sz w:val="20"/>
          <w:szCs w:val="28"/>
        </w:rPr>
      </w:pPr>
      <w:r w:rsidRPr="00827491">
        <w:rPr>
          <w:rFonts w:eastAsia="Times New Roman" w:cs="Arial"/>
          <w:bCs/>
          <w:caps/>
          <w:sz w:val="20"/>
          <w:szCs w:val="28"/>
        </w:rPr>
        <w:t>Note: This Checklist is intended to assist PROPOSERS but may not be a complete list of required documentation.  PROPOSER is solely responsible for ensuring that it includes all required documents with its PROPOSAL.</w:t>
      </w:r>
    </w:p>
    <w:p w:rsidR="002C5361" w:rsidRPr="00827491" w:rsidRDefault="002C5361" w:rsidP="002C5361">
      <w:pPr>
        <w:widowControl w:val="0"/>
        <w:autoSpaceDE w:val="0"/>
        <w:autoSpaceDN w:val="0"/>
        <w:adjustRightInd w:val="0"/>
        <w:spacing w:after="0" w:line="240" w:lineRule="auto"/>
        <w:ind w:right="720"/>
        <w:jc w:val="center"/>
        <w:rPr>
          <w:rFonts w:eastAsia="Times New Roman" w:cs="Arial"/>
          <w:bCs/>
          <w:caps/>
          <w:sz w:val="20"/>
          <w:szCs w:val="28"/>
        </w:rPr>
      </w:pPr>
    </w:p>
    <w:p w:rsidR="002C5361" w:rsidRPr="00B52AA1" w:rsidRDefault="002C5361" w:rsidP="002C5361">
      <w:pPr>
        <w:widowControl w:val="0"/>
        <w:autoSpaceDE w:val="0"/>
        <w:autoSpaceDN w:val="0"/>
        <w:adjustRightInd w:val="0"/>
        <w:spacing w:after="0" w:line="240" w:lineRule="auto"/>
        <w:ind w:right="720"/>
        <w:jc w:val="both"/>
        <w:rPr>
          <w:rFonts w:eastAsia="Times New Roman" w:cstheme="minorHAnsi"/>
          <w:b/>
          <w:sz w:val="24"/>
          <w:szCs w:val="24"/>
          <w:u w:val="single"/>
        </w:rPr>
      </w:pPr>
      <w:r w:rsidRPr="00B52AA1">
        <w:rPr>
          <w:rFonts w:eastAsia="Times New Roman" w:cstheme="minorHAnsi"/>
          <w:b/>
          <w:sz w:val="24"/>
          <w:szCs w:val="24"/>
          <w:u w:val="single"/>
        </w:rPr>
        <w:t xml:space="preserve">Volume </w:t>
      </w:r>
      <w:r>
        <w:rPr>
          <w:rFonts w:eastAsia="Times New Roman" w:cstheme="minorHAnsi"/>
          <w:b/>
          <w:sz w:val="24"/>
          <w:szCs w:val="24"/>
          <w:u w:val="single"/>
        </w:rPr>
        <w:t>1</w:t>
      </w:r>
      <w:r w:rsidRPr="00B52AA1">
        <w:rPr>
          <w:rFonts w:eastAsia="Times New Roman" w:cstheme="minorHAnsi"/>
          <w:b/>
          <w:sz w:val="24"/>
          <w:szCs w:val="24"/>
          <w:u w:val="single"/>
        </w:rPr>
        <w:t xml:space="preserve"> – General Information - Required Content </w:t>
      </w:r>
    </w:p>
    <w:p w:rsidR="002C5361" w:rsidRPr="00B52AA1" w:rsidRDefault="002C5361" w:rsidP="002C5361">
      <w:pPr>
        <w:widowControl w:val="0"/>
        <w:autoSpaceDE w:val="0"/>
        <w:autoSpaceDN w:val="0"/>
        <w:adjustRightInd w:val="0"/>
        <w:spacing w:after="0" w:line="240" w:lineRule="auto"/>
        <w:ind w:right="720"/>
        <w:rPr>
          <w:rFonts w:eastAsia="Times New Roman" w:cstheme="minorHAnsi"/>
          <w:sz w:val="24"/>
          <w:szCs w:val="24"/>
        </w:rPr>
      </w:pP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1"/>
            <w:enabled/>
            <w:calcOnExit w:val="0"/>
            <w:checkBox>
              <w:sizeAuto/>
              <w:default w:val="0"/>
            </w:checkBox>
          </w:ffData>
        </w:fldChar>
      </w:r>
      <w:bookmarkStart w:id="0" w:name="Check1"/>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bookmarkEnd w:id="0"/>
      <w:r w:rsidRPr="00B52AA1">
        <w:rPr>
          <w:rFonts w:eastAsia="Times New Roman" w:cstheme="minorHAnsi"/>
          <w:b/>
          <w:sz w:val="24"/>
          <w:szCs w:val="24"/>
        </w:rPr>
        <w:t xml:space="preserve">  Proposal Letter (Form 2)</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
            <w:enabled/>
            <w:calcOnExit w:val="0"/>
            <w:checkBox>
              <w:sizeAuto/>
              <w:default w:val="0"/>
            </w:checkBox>
          </w:ffData>
        </w:fldChar>
      </w:r>
      <w:bookmarkStart w:id="1" w:name="Check2"/>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bookmarkEnd w:id="1"/>
      <w:r w:rsidRPr="00B52AA1">
        <w:rPr>
          <w:rFonts w:eastAsia="Times New Roman" w:cstheme="minorHAnsi"/>
          <w:b/>
          <w:sz w:val="24"/>
          <w:szCs w:val="24"/>
        </w:rPr>
        <w:t xml:space="preserve">  Executive Summary</w:t>
      </w:r>
    </w:p>
    <w:p w:rsidR="002C5361" w:rsidRPr="00B52AA1" w:rsidRDefault="002C5361" w:rsidP="002C5361">
      <w:pPr>
        <w:widowControl w:val="0"/>
        <w:autoSpaceDE w:val="0"/>
        <w:autoSpaceDN w:val="0"/>
        <w:adjustRightInd w:val="0"/>
        <w:spacing w:after="120" w:line="240" w:lineRule="auto"/>
        <w:ind w:left="720" w:right="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bookmarkStart w:id="2" w:name="Check3"/>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bookmarkEnd w:id="2"/>
      <w:r w:rsidRPr="00B52AA1">
        <w:rPr>
          <w:rFonts w:eastAsia="Times New Roman" w:cstheme="minorHAnsi"/>
          <w:b/>
          <w:sz w:val="24"/>
          <w:szCs w:val="24"/>
        </w:rPr>
        <w:t xml:space="preserve">  </w:t>
      </w:r>
      <w:r>
        <w:rPr>
          <w:rFonts w:eastAsia="Times New Roman" w:cstheme="minorHAnsi"/>
          <w:b/>
          <w:sz w:val="24"/>
          <w:szCs w:val="24"/>
        </w:rPr>
        <w:t>Respondent Information</w:t>
      </w:r>
      <w:r w:rsidRPr="00B52AA1">
        <w:rPr>
          <w:rFonts w:eastAsia="Times New Roman" w:cstheme="minorHAnsi"/>
          <w:b/>
          <w:sz w:val="24"/>
          <w:szCs w:val="24"/>
        </w:rPr>
        <w:t xml:space="preserve"> (Form 3)</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Ability to Meet MBE/WBE Participation Plan and Commitment</w:t>
      </w:r>
    </w:p>
    <w:p w:rsidR="002C536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Workforce Development Plan</w:t>
      </w:r>
    </w:p>
    <w:p w:rsidR="002C5361" w:rsidRPr="00827491" w:rsidRDefault="002C5361" w:rsidP="002C5361">
      <w:pPr>
        <w:widowControl w:val="0"/>
        <w:autoSpaceDE w:val="0"/>
        <w:autoSpaceDN w:val="0"/>
        <w:adjustRightInd w:val="0"/>
        <w:spacing w:after="120" w:line="240" w:lineRule="auto"/>
        <w:ind w:firstLine="720"/>
        <w:rPr>
          <w:rFonts w:eastAsia="Times New Roman" w:cs="Arial"/>
          <w:b/>
          <w:sz w:val="24"/>
          <w:szCs w:val="24"/>
        </w:rPr>
      </w:pPr>
      <w:r w:rsidRPr="00827491">
        <w:rPr>
          <w:rFonts w:eastAsia="Times New Roman" w:cs="Arial"/>
          <w:b/>
          <w:sz w:val="24"/>
          <w:szCs w:val="24"/>
        </w:rPr>
        <w:fldChar w:fldCharType="begin">
          <w:ffData>
            <w:name w:val="Check3"/>
            <w:enabled/>
            <w:calcOnExit w:val="0"/>
            <w:checkBox>
              <w:sizeAuto/>
              <w:default w:val="0"/>
            </w:checkBox>
          </w:ffData>
        </w:fldChar>
      </w:r>
      <w:r w:rsidRPr="00827491">
        <w:rPr>
          <w:rFonts w:eastAsia="Times New Roman" w:cs="Arial"/>
          <w:b/>
          <w:sz w:val="24"/>
          <w:szCs w:val="24"/>
        </w:rPr>
        <w:instrText xml:space="preserve"> FORMCHECKBOX </w:instrText>
      </w:r>
      <w:r w:rsidR="00A4217B">
        <w:rPr>
          <w:rFonts w:eastAsia="Times New Roman" w:cs="Arial"/>
          <w:b/>
          <w:sz w:val="24"/>
          <w:szCs w:val="24"/>
        </w:rPr>
      </w:r>
      <w:r w:rsidR="00A4217B">
        <w:rPr>
          <w:rFonts w:eastAsia="Times New Roman" w:cs="Arial"/>
          <w:b/>
          <w:sz w:val="24"/>
          <w:szCs w:val="24"/>
        </w:rPr>
        <w:fldChar w:fldCharType="separate"/>
      </w:r>
      <w:r w:rsidRPr="00827491">
        <w:rPr>
          <w:rFonts w:eastAsia="Times New Roman" w:cs="Arial"/>
          <w:b/>
          <w:sz w:val="24"/>
          <w:szCs w:val="24"/>
        </w:rPr>
        <w:fldChar w:fldCharType="end"/>
      </w:r>
      <w:r w:rsidRPr="00827491">
        <w:rPr>
          <w:rFonts w:eastAsia="Times New Roman" w:cs="Arial"/>
          <w:b/>
          <w:sz w:val="24"/>
          <w:szCs w:val="24"/>
        </w:rPr>
        <w:t xml:space="preserve">  </w:t>
      </w:r>
      <w:r w:rsidRPr="007C1C55">
        <w:rPr>
          <w:rFonts w:eastAsia="Times New Roman" w:cs="Arial"/>
          <w:b/>
          <w:sz w:val="24"/>
          <w:szCs w:val="24"/>
        </w:rPr>
        <w:t>Local Economic Initiatives</w:t>
      </w:r>
      <w:r>
        <w:rPr>
          <w:rFonts w:eastAsia="Times New Roman" w:cs="Arial"/>
          <w:b/>
          <w:sz w:val="24"/>
          <w:szCs w:val="24"/>
        </w:rPr>
        <w:t xml:space="preserve"> Commitment (if applicable)</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p>
    <w:p w:rsidR="002C5361" w:rsidRPr="00B52AA1" w:rsidRDefault="002C5361" w:rsidP="002C5361">
      <w:pPr>
        <w:widowControl w:val="0"/>
        <w:autoSpaceDE w:val="0"/>
        <w:autoSpaceDN w:val="0"/>
        <w:adjustRightInd w:val="0"/>
        <w:spacing w:after="0" w:line="240" w:lineRule="auto"/>
        <w:ind w:right="720"/>
        <w:jc w:val="both"/>
        <w:rPr>
          <w:rFonts w:eastAsia="Times New Roman" w:cstheme="minorHAnsi"/>
          <w:b/>
          <w:sz w:val="24"/>
          <w:szCs w:val="24"/>
          <w:u w:val="single"/>
        </w:rPr>
      </w:pPr>
      <w:r w:rsidRPr="00B52AA1">
        <w:rPr>
          <w:rFonts w:eastAsia="Times New Roman" w:cstheme="minorHAnsi"/>
          <w:b/>
          <w:sz w:val="24"/>
          <w:szCs w:val="24"/>
          <w:u w:val="single"/>
        </w:rPr>
        <w:t xml:space="preserve">Volume </w:t>
      </w:r>
      <w:r>
        <w:rPr>
          <w:rFonts w:eastAsia="Times New Roman" w:cstheme="minorHAnsi"/>
          <w:b/>
          <w:sz w:val="24"/>
          <w:szCs w:val="24"/>
          <w:u w:val="single"/>
        </w:rPr>
        <w:t>2</w:t>
      </w:r>
      <w:r w:rsidRPr="00B52AA1">
        <w:rPr>
          <w:rFonts w:eastAsia="Times New Roman" w:cstheme="minorHAnsi"/>
          <w:b/>
          <w:sz w:val="24"/>
          <w:szCs w:val="24"/>
          <w:u w:val="single"/>
        </w:rPr>
        <w:t xml:space="preserve"> – Technical Information  </w:t>
      </w:r>
    </w:p>
    <w:p w:rsidR="002C5361" w:rsidRPr="00B52AA1" w:rsidRDefault="002C5361" w:rsidP="002C5361">
      <w:pPr>
        <w:widowControl w:val="0"/>
        <w:autoSpaceDE w:val="0"/>
        <w:autoSpaceDN w:val="0"/>
        <w:adjustRightInd w:val="0"/>
        <w:spacing w:after="0" w:line="240" w:lineRule="auto"/>
        <w:ind w:right="720"/>
        <w:rPr>
          <w:rFonts w:eastAsia="Times New Roman" w:cstheme="minorHAnsi"/>
          <w:sz w:val="24"/>
          <w:szCs w:val="24"/>
        </w:rPr>
      </w:pPr>
    </w:p>
    <w:p w:rsidR="002C5361" w:rsidRPr="00B52AA1" w:rsidRDefault="002C5361" w:rsidP="002C5361">
      <w:pPr>
        <w:widowControl w:val="0"/>
        <w:autoSpaceDE w:val="0"/>
        <w:autoSpaceDN w:val="0"/>
        <w:adjustRightInd w:val="0"/>
        <w:spacing w:after="120" w:line="240" w:lineRule="auto"/>
        <w:ind w:right="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Project Technical Experience </w:t>
      </w:r>
    </w:p>
    <w:p w:rsidR="002C536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Pr>
          <w:rFonts w:eastAsia="Times New Roman" w:cstheme="minorHAnsi"/>
          <w:b/>
          <w:sz w:val="24"/>
          <w:szCs w:val="24"/>
        </w:rPr>
        <w:t>Technical Experience – Lead Engineering Firm (Form 4-A)</w:t>
      </w:r>
    </w:p>
    <w:p w:rsidR="002C536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Pr>
          <w:rFonts w:eastAsia="Times New Roman" w:cstheme="minorHAnsi"/>
          <w:b/>
          <w:sz w:val="24"/>
          <w:szCs w:val="24"/>
        </w:rPr>
        <w:t>Technical Experience – Lead Construction Firm (Form 4-B)</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Project Descriptions</w:t>
      </w:r>
    </w:p>
    <w:p w:rsidR="002C5361" w:rsidRPr="00B52AA1" w:rsidRDefault="002C5361" w:rsidP="002C5361">
      <w:pPr>
        <w:widowControl w:val="0"/>
        <w:autoSpaceDE w:val="0"/>
        <w:autoSpaceDN w:val="0"/>
        <w:adjustRightInd w:val="0"/>
        <w:spacing w:after="120" w:line="240" w:lineRule="auto"/>
        <w:ind w:right="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Technical Key Personnel </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Technical Key Personnel Qualifications</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Express Commitment Regarding Tech Key Personnel </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Management Structure </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Information Regarding Primary Team Members</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Technical Reference Summary (Form 5)</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3"/>
            <w:enabled/>
            <w:calcOnExit w:val="0"/>
            <w:checkBox>
              <w:sizeAuto/>
              <w:default w:val="0"/>
            </w:checkBox>
          </w:ffData>
        </w:fldChar>
      </w:r>
      <w:bookmarkStart w:id="3" w:name="Check23"/>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bookmarkEnd w:id="3"/>
      <w:r w:rsidRPr="00B52AA1">
        <w:rPr>
          <w:rFonts w:eastAsia="Times New Roman" w:cstheme="minorHAnsi"/>
          <w:b/>
          <w:sz w:val="24"/>
          <w:szCs w:val="24"/>
        </w:rPr>
        <w:t xml:space="preserve">  Statement of Technical Approach </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Safety Qualifications</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Budgets and Cost Controls on Past Projects</w:t>
      </w:r>
    </w:p>
    <w:p w:rsidR="002C536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Ability to Meet Schedules on Past Projects </w:t>
      </w:r>
    </w:p>
    <w:p w:rsidR="002C536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p>
    <w:p w:rsidR="002C536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p>
    <w:p w:rsidR="002C5361" w:rsidRPr="00B52AA1" w:rsidRDefault="002C5361" w:rsidP="002C5361">
      <w:pPr>
        <w:widowControl w:val="0"/>
        <w:autoSpaceDE w:val="0"/>
        <w:autoSpaceDN w:val="0"/>
        <w:adjustRightInd w:val="0"/>
        <w:spacing w:after="0" w:line="240" w:lineRule="auto"/>
        <w:ind w:right="720"/>
        <w:jc w:val="both"/>
        <w:rPr>
          <w:rFonts w:eastAsia="Times New Roman" w:cstheme="minorHAnsi"/>
          <w:b/>
          <w:sz w:val="24"/>
          <w:szCs w:val="24"/>
          <w:u w:val="single"/>
        </w:rPr>
      </w:pPr>
      <w:r w:rsidRPr="00B52AA1">
        <w:rPr>
          <w:rFonts w:eastAsia="Times New Roman" w:cstheme="minorHAnsi"/>
          <w:b/>
          <w:sz w:val="24"/>
          <w:szCs w:val="24"/>
          <w:u w:val="single"/>
        </w:rPr>
        <w:lastRenderedPageBreak/>
        <w:t xml:space="preserve">Volume </w:t>
      </w:r>
      <w:r>
        <w:rPr>
          <w:rFonts w:eastAsia="Times New Roman" w:cstheme="minorHAnsi"/>
          <w:b/>
          <w:sz w:val="24"/>
          <w:szCs w:val="24"/>
          <w:u w:val="single"/>
        </w:rPr>
        <w:t>3</w:t>
      </w:r>
      <w:r w:rsidRPr="00B52AA1">
        <w:rPr>
          <w:rFonts w:eastAsia="Times New Roman" w:cstheme="minorHAnsi"/>
          <w:b/>
          <w:sz w:val="24"/>
          <w:szCs w:val="24"/>
          <w:u w:val="single"/>
        </w:rPr>
        <w:t xml:space="preserve"> – Financial Information - Required Content </w:t>
      </w:r>
    </w:p>
    <w:p w:rsidR="002C5361" w:rsidRPr="00B52AA1" w:rsidRDefault="002C5361" w:rsidP="002C5361">
      <w:pPr>
        <w:widowControl w:val="0"/>
        <w:autoSpaceDE w:val="0"/>
        <w:autoSpaceDN w:val="0"/>
        <w:adjustRightInd w:val="0"/>
        <w:spacing w:after="0" w:line="240" w:lineRule="auto"/>
        <w:ind w:right="720"/>
        <w:rPr>
          <w:rFonts w:eastAsia="Times New Roman" w:cstheme="minorHAnsi"/>
          <w:sz w:val="24"/>
          <w:szCs w:val="24"/>
        </w:rPr>
      </w:pP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Lead Developer Project Development Experience (Form 6) </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Surety Letter(s)</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Financing Party Support Letter</w:t>
      </w:r>
      <w:r>
        <w:rPr>
          <w:rFonts w:eastAsia="Times New Roman" w:cstheme="minorHAnsi"/>
          <w:b/>
          <w:sz w:val="24"/>
          <w:szCs w:val="24"/>
        </w:rPr>
        <w:t>s</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Financial Officer’s Certificate (Form 7)</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Financial Statements</w:t>
      </w:r>
      <w:r>
        <w:rPr>
          <w:rFonts w:eastAsia="Times New Roman" w:cstheme="minorHAnsi"/>
          <w:b/>
          <w:sz w:val="24"/>
          <w:szCs w:val="24"/>
        </w:rPr>
        <w:t xml:space="preserve"> (electronic format only)</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Financial Key Personnel </w:t>
      </w:r>
    </w:p>
    <w:p w:rsidR="002C5361" w:rsidRPr="00B52AA1" w:rsidRDefault="002C5361" w:rsidP="00905E2B">
      <w:pPr>
        <w:widowControl w:val="0"/>
        <w:autoSpaceDE w:val="0"/>
        <w:autoSpaceDN w:val="0"/>
        <w:adjustRightInd w:val="0"/>
        <w:spacing w:after="120" w:line="240" w:lineRule="auto"/>
        <w:ind w:left="1440" w:right="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bookmarkStart w:id="4" w:name="_GoBack"/>
      <w:bookmarkEnd w:id="4"/>
      <w:r w:rsidRPr="00B52AA1">
        <w:rPr>
          <w:rFonts w:eastAsia="Times New Roman" w:cstheme="minorHAnsi"/>
          <w:b/>
          <w:sz w:val="24"/>
          <w:szCs w:val="24"/>
        </w:rPr>
        <w:t xml:space="preserve"> Financial Key Personnel Qualifications</w:t>
      </w:r>
    </w:p>
    <w:p w:rsidR="002C5361" w:rsidRPr="00B52AA1" w:rsidRDefault="002C5361" w:rsidP="00905E2B">
      <w:pPr>
        <w:widowControl w:val="0"/>
        <w:autoSpaceDE w:val="0"/>
        <w:autoSpaceDN w:val="0"/>
        <w:adjustRightInd w:val="0"/>
        <w:spacing w:after="120" w:line="240" w:lineRule="auto"/>
        <w:ind w:left="1440" w:right="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Express Commitment Regarding Financial Key Personnel </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Conceptual Project Financial Plan </w:t>
      </w:r>
    </w:p>
    <w:p w:rsidR="002C5361" w:rsidRPr="00B52AA1" w:rsidRDefault="002C5361" w:rsidP="002C5361">
      <w:pPr>
        <w:widowControl w:val="0"/>
        <w:autoSpaceDE w:val="0"/>
        <w:autoSpaceDN w:val="0"/>
        <w:adjustRightInd w:val="0"/>
        <w:spacing w:after="0" w:line="240" w:lineRule="auto"/>
        <w:ind w:right="720"/>
        <w:jc w:val="both"/>
        <w:rPr>
          <w:rFonts w:eastAsia="Times New Roman" w:cstheme="minorHAnsi"/>
          <w:b/>
          <w:sz w:val="24"/>
          <w:szCs w:val="24"/>
          <w:u w:val="single"/>
        </w:rPr>
      </w:pPr>
      <w:r w:rsidRPr="00B52AA1">
        <w:rPr>
          <w:rFonts w:eastAsia="Times New Roman" w:cstheme="minorHAnsi"/>
          <w:b/>
          <w:sz w:val="24"/>
          <w:szCs w:val="24"/>
          <w:u w:val="single"/>
        </w:rPr>
        <w:t xml:space="preserve">Volume </w:t>
      </w:r>
      <w:r>
        <w:rPr>
          <w:rFonts w:eastAsia="Times New Roman" w:cstheme="minorHAnsi"/>
          <w:b/>
          <w:sz w:val="24"/>
          <w:szCs w:val="24"/>
          <w:u w:val="single"/>
        </w:rPr>
        <w:t>4</w:t>
      </w:r>
      <w:r w:rsidRPr="00B52AA1">
        <w:rPr>
          <w:rFonts w:eastAsia="Times New Roman" w:cstheme="minorHAnsi"/>
          <w:b/>
          <w:sz w:val="24"/>
          <w:szCs w:val="24"/>
          <w:u w:val="single"/>
        </w:rPr>
        <w:t xml:space="preserve"> – Pricing Submittals - Required Content </w:t>
      </w:r>
    </w:p>
    <w:p w:rsidR="002C5361" w:rsidRPr="00B52AA1" w:rsidRDefault="002C5361" w:rsidP="002C5361">
      <w:pPr>
        <w:widowControl w:val="0"/>
        <w:autoSpaceDE w:val="0"/>
        <w:autoSpaceDN w:val="0"/>
        <w:adjustRightInd w:val="0"/>
        <w:spacing w:after="0" w:line="240" w:lineRule="auto"/>
        <w:ind w:right="720"/>
        <w:rPr>
          <w:rFonts w:eastAsia="Times New Roman" w:cstheme="minorHAnsi"/>
          <w:sz w:val="24"/>
          <w:szCs w:val="24"/>
        </w:rPr>
      </w:pPr>
    </w:p>
    <w:p w:rsidR="002C536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Pricing Submittal Form (Form </w:t>
      </w:r>
      <w:r>
        <w:rPr>
          <w:rFonts w:eastAsia="Times New Roman" w:cstheme="minorHAnsi"/>
          <w:b/>
          <w:sz w:val="24"/>
          <w:szCs w:val="24"/>
        </w:rPr>
        <w:t>8</w:t>
      </w:r>
      <w:r w:rsidRPr="00B52AA1">
        <w:rPr>
          <w:rFonts w:eastAsia="Times New Roman" w:cstheme="minorHAnsi"/>
          <w:b/>
          <w:sz w:val="24"/>
          <w:szCs w:val="24"/>
        </w:rPr>
        <w:t>)</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p>
    <w:p w:rsidR="002C5361" w:rsidRPr="00B52AA1" w:rsidRDefault="002C5361" w:rsidP="002C5361">
      <w:pPr>
        <w:widowControl w:val="0"/>
        <w:autoSpaceDE w:val="0"/>
        <w:autoSpaceDN w:val="0"/>
        <w:adjustRightInd w:val="0"/>
        <w:spacing w:after="0" w:line="240" w:lineRule="auto"/>
        <w:ind w:right="720"/>
        <w:jc w:val="both"/>
        <w:rPr>
          <w:rFonts w:eastAsia="Times New Roman" w:cstheme="minorHAnsi"/>
          <w:b/>
          <w:sz w:val="24"/>
          <w:szCs w:val="24"/>
          <w:u w:val="single"/>
        </w:rPr>
      </w:pPr>
      <w:r w:rsidRPr="00B52AA1">
        <w:rPr>
          <w:rFonts w:eastAsia="Times New Roman" w:cstheme="minorHAnsi"/>
          <w:b/>
          <w:sz w:val="24"/>
          <w:szCs w:val="24"/>
          <w:u w:val="single"/>
        </w:rPr>
        <w:t xml:space="preserve">Volume </w:t>
      </w:r>
      <w:r>
        <w:rPr>
          <w:rFonts w:eastAsia="Times New Roman" w:cstheme="minorHAnsi"/>
          <w:b/>
          <w:sz w:val="24"/>
          <w:szCs w:val="24"/>
          <w:u w:val="single"/>
        </w:rPr>
        <w:t>5</w:t>
      </w:r>
      <w:r w:rsidRPr="00B52AA1">
        <w:rPr>
          <w:rFonts w:eastAsia="Times New Roman" w:cstheme="minorHAnsi"/>
          <w:b/>
          <w:sz w:val="24"/>
          <w:szCs w:val="24"/>
          <w:u w:val="single"/>
        </w:rPr>
        <w:t xml:space="preserve"> – Administrative Submittals - Required Content</w:t>
      </w:r>
    </w:p>
    <w:p w:rsidR="002C5361" w:rsidRPr="00B52AA1" w:rsidRDefault="002C5361" w:rsidP="002C5361">
      <w:pPr>
        <w:widowControl w:val="0"/>
        <w:autoSpaceDE w:val="0"/>
        <w:autoSpaceDN w:val="0"/>
        <w:adjustRightInd w:val="0"/>
        <w:spacing w:after="0" w:line="240" w:lineRule="auto"/>
        <w:ind w:right="720"/>
        <w:jc w:val="both"/>
        <w:rPr>
          <w:rFonts w:eastAsia="Times New Roman" w:cstheme="minorHAnsi"/>
          <w:b/>
          <w:sz w:val="24"/>
          <w:szCs w:val="24"/>
          <w:u w:val="single"/>
        </w:rPr>
      </w:pP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Proposal Check List (Form 1)</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Confidential Contents Index</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Legal Qualifications </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Conflicts of Interest</w:t>
      </w:r>
    </w:p>
    <w:p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Insurance</w:t>
      </w:r>
    </w:p>
    <w:p w:rsidR="002C5361" w:rsidRPr="008967B6" w:rsidRDefault="002C5361" w:rsidP="002C5361">
      <w:pPr>
        <w:widowControl w:val="0"/>
        <w:autoSpaceDE w:val="0"/>
        <w:autoSpaceDN w:val="0"/>
        <w:adjustRightInd w:val="0"/>
        <w:spacing w:after="120" w:line="240" w:lineRule="auto"/>
        <w:ind w:left="720" w:right="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A4217B">
        <w:rPr>
          <w:rFonts w:eastAsia="Times New Roman" w:cstheme="minorHAnsi"/>
          <w:b/>
          <w:sz w:val="24"/>
          <w:szCs w:val="24"/>
        </w:rPr>
      </w:r>
      <w:r w:rsidR="00A4217B">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Respondent’s Commitment to Minority and Female Employee Utilization Goals (Form 9)</w:t>
      </w:r>
      <w:r>
        <w:rPr>
          <w:rFonts w:eastAsia="Times New Roman" w:cstheme="minorHAnsi"/>
          <w:b/>
          <w:sz w:val="24"/>
          <w:szCs w:val="24"/>
        </w:rPr>
        <w:t>, if applicable</w:t>
      </w:r>
    </w:p>
    <w:p w:rsidR="002C5361" w:rsidRPr="00827491" w:rsidRDefault="002C5361" w:rsidP="002C5361">
      <w:pPr>
        <w:widowControl w:val="0"/>
        <w:autoSpaceDE w:val="0"/>
        <w:autoSpaceDN w:val="0"/>
        <w:adjustRightInd w:val="0"/>
        <w:spacing w:after="120" w:line="240" w:lineRule="auto"/>
        <w:ind w:right="720"/>
        <w:rPr>
          <w:rFonts w:eastAsia="Times New Roman" w:cs="Arial"/>
          <w:b/>
        </w:rPr>
      </w:pPr>
    </w:p>
    <w:p w:rsidR="002C5361" w:rsidRPr="008C6135" w:rsidRDefault="002C5361" w:rsidP="002C5361">
      <w:pPr>
        <w:spacing w:before="126" w:after="0" w:line="240" w:lineRule="auto"/>
        <w:outlineLvl w:val="0"/>
      </w:pPr>
      <w:r>
        <w:br w:type="page"/>
      </w:r>
      <w:bookmarkStart w:id="5" w:name="_Toc469064483"/>
      <w:r w:rsidRPr="00827491">
        <w:rPr>
          <w:rFonts w:ascii="Calibri" w:eastAsia="Times New Roman" w:hAnsi="Calibri" w:cs="Times New Roman"/>
          <w:bCs/>
          <w:color w:val="C00000"/>
          <w:spacing w:val="4"/>
          <w:sz w:val="32"/>
          <w:szCs w:val="32"/>
        </w:rPr>
        <w:lastRenderedPageBreak/>
        <w:t>Form 2: Form of Proposal Letter</w:t>
      </w:r>
      <w:bookmarkEnd w:id="5"/>
    </w:p>
    <w:p w:rsidR="002C5361" w:rsidRPr="00E11AA3" w:rsidRDefault="002C5361" w:rsidP="002C5361">
      <w:pPr>
        <w:rPr>
          <w:rFonts w:cstheme="minorHAnsi"/>
          <w:b/>
          <w:i/>
          <w:sz w:val="24"/>
          <w:szCs w:val="24"/>
        </w:rPr>
      </w:pPr>
      <w:r w:rsidRPr="00E11AA3">
        <w:rPr>
          <w:rFonts w:cstheme="minorHAnsi"/>
          <w:b/>
          <w:i/>
          <w:sz w:val="24"/>
          <w:szCs w:val="24"/>
        </w:rPr>
        <w:t xml:space="preserve">To be duplicated and completed on </w:t>
      </w:r>
      <w:r>
        <w:rPr>
          <w:rFonts w:cstheme="minorHAnsi"/>
          <w:b/>
          <w:i/>
          <w:sz w:val="24"/>
          <w:szCs w:val="24"/>
        </w:rPr>
        <w:t>Respondent’s</w:t>
      </w:r>
      <w:r w:rsidRPr="00E11AA3">
        <w:rPr>
          <w:rFonts w:cstheme="minorHAnsi"/>
          <w:b/>
          <w:i/>
          <w:sz w:val="24"/>
          <w:szCs w:val="24"/>
        </w:rPr>
        <w:t xml:space="preserve"> company letterhead</w:t>
      </w:r>
    </w:p>
    <w:p w:rsidR="002C5361" w:rsidRPr="00E11AA3" w:rsidRDefault="002C5361" w:rsidP="002C5361">
      <w:pPr>
        <w:rPr>
          <w:rFonts w:cstheme="minorHAnsi"/>
          <w:sz w:val="24"/>
          <w:szCs w:val="24"/>
        </w:rPr>
      </w:pPr>
      <w:r w:rsidRPr="00E11AA3">
        <w:rPr>
          <w:rFonts w:cstheme="minorHAnsi"/>
          <w:sz w:val="24"/>
          <w:szCs w:val="24"/>
        </w:rPr>
        <w:t>(Date)</w:t>
      </w:r>
    </w:p>
    <w:p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Chicago Infrastructure Trust</w:t>
      </w:r>
      <w:r w:rsidRPr="00E11AA3">
        <w:rPr>
          <w:rFonts w:asciiTheme="minorHAnsi" w:hAnsiTheme="minorHAnsi" w:cstheme="minorHAnsi"/>
        </w:rPr>
        <w:tab/>
        <w:t xml:space="preserve"> </w:t>
      </w:r>
    </w:p>
    <w:p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35 East Wacker Drive, Suite 1450</w:t>
      </w:r>
    </w:p>
    <w:p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Chicago, Illinois 60601</w:t>
      </w:r>
    </w:p>
    <w:p w:rsidR="002C5361" w:rsidRPr="0082653D" w:rsidRDefault="002C5361" w:rsidP="002C5361">
      <w:pPr>
        <w:rPr>
          <w:rFonts w:cstheme="minorHAnsi"/>
          <w:sz w:val="2"/>
          <w:szCs w:val="24"/>
        </w:rPr>
      </w:pPr>
    </w:p>
    <w:p w:rsidR="002C5361" w:rsidRDefault="002C5361" w:rsidP="002C5361">
      <w:pPr>
        <w:rPr>
          <w:rFonts w:cstheme="minorHAnsi"/>
          <w:sz w:val="24"/>
          <w:szCs w:val="24"/>
        </w:rPr>
      </w:pPr>
      <w:r w:rsidRPr="00E11AA3">
        <w:rPr>
          <w:rFonts w:cstheme="minorHAnsi"/>
          <w:sz w:val="24"/>
          <w:szCs w:val="24"/>
        </w:rPr>
        <w:t xml:space="preserve">Re:  </w:t>
      </w:r>
      <w:r>
        <w:rPr>
          <w:rFonts w:cstheme="minorHAnsi"/>
          <w:sz w:val="24"/>
          <w:szCs w:val="24"/>
        </w:rPr>
        <w:t>Relocation of 1685 N. Throop Operations</w:t>
      </w:r>
      <w:r w:rsidRPr="00E11AA3">
        <w:rPr>
          <w:rFonts w:cstheme="minorHAnsi"/>
          <w:sz w:val="24"/>
          <w:szCs w:val="24"/>
        </w:rPr>
        <w:t xml:space="preserve"> </w:t>
      </w:r>
      <w:r>
        <w:rPr>
          <w:rFonts w:cstheme="minorHAnsi"/>
          <w:sz w:val="24"/>
          <w:szCs w:val="24"/>
        </w:rPr>
        <w:t xml:space="preserve">Project </w:t>
      </w:r>
      <w:r w:rsidRPr="00E11AA3">
        <w:rPr>
          <w:rFonts w:cstheme="minorHAnsi"/>
          <w:sz w:val="24"/>
          <w:szCs w:val="24"/>
        </w:rPr>
        <w:t>RFP</w:t>
      </w:r>
    </w:p>
    <w:p w:rsidR="002C5361" w:rsidRPr="00E11AA3" w:rsidRDefault="002C5361" w:rsidP="002C5361">
      <w:pPr>
        <w:rPr>
          <w:rFonts w:cstheme="minorHAnsi"/>
          <w:sz w:val="24"/>
          <w:szCs w:val="24"/>
        </w:rPr>
      </w:pPr>
      <w:r w:rsidRPr="00E11AA3">
        <w:rPr>
          <w:rFonts w:cstheme="minorHAnsi"/>
          <w:sz w:val="24"/>
          <w:szCs w:val="24"/>
        </w:rPr>
        <w:t xml:space="preserve">Dear Ms. Darling: </w:t>
      </w:r>
    </w:p>
    <w:p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 xml:space="preserve">On behalf of (Full legal name of </w:t>
      </w:r>
      <w:r>
        <w:rPr>
          <w:rFonts w:asciiTheme="minorHAnsi" w:hAnsiTheme="minorHAnsi" w:cstheme="minorHAnsi"/>
        </w:rPr>
        <w:t>Respondent</w:t>
      </w:r>
      <w:r w:rsidRPr="00E11AA3">
        <w:rPr>
          <w:rFonts w:asciiTheme="minorHAnsi" w:hAnsiTheme="minorHAnsi" w:cstheme="minorHAnsi"/>
        </w:rPr>
        <w:t xml:space="preserve">), I submit with this letter its response to the Chicago Infrastructure Trust's (“CIT”) Request for Proposals (“RFP") for the </w:t>
      </w:r>
      <w:r>
        <w:rPr>
          <w:rFonts w:asciiTheme="minorHAnsi" w:hAnsiTheme="minorHAnsi" w:cstheme="minorHAnsi"/>
        </w:rPr>
        <w:t>Relocation of 1685 N. Throop Operations</w:t>
      </w:r>
      <w:r w:rsidRPr="00E11AA3">
        <w:rPr>
          <w:rFonts w:asciiTheme="minorHAnsi" w:hAnsiTheme="minorHAnsi" w:cstheme="minorHAnsi"/>
        </w:rPr>
        <w:t xml:space="preserve"> Project.  In this connection, I state the following:</w:t>
      </w:r>
    </w:p>
    <w:p w:rsidR="002C5361" w:rsidRPr="0082653D" w:rsidRDefault="002C5361" w:rsidP="002C5361">
      <w:pPr>
        <w:pStyle w:val="NoSpacing"/>
        <w:ind w:left="0"/>
        <w:rPr>
          <w:rFonts w:asciiTheme="minorHAnsi" w:hAnsiTheme="minorHAnsi" w:cstheme="minorHAnsi"/>
          <w:sz w:val="16"/>
        </w:rPr>
      </w:pPr>
    </w:p>
    <w:p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I have full authority to bind </w:t>
      </w:r>
      <w:r>
        <w:rPr>
          <w:rFonts w:asciiTheme="minorHAnsi" w:hAnsiTheme="minorHAnsi" w:cstheme="minorHAnsi"/>
        </w:rPr>
        <w:t>Respondent</w:t>
      </w:r>
      <w:r w:rsidRPr="00E11AA3">
        <w:rPr>
          <w:rFonts w:asciiTheme="minorHAnsi" w:hAnsiTheme="minorHAnsi" w:cstheme="minorHAnsi"/>
        </w:rPr>
        <w:t xml:space="preserve"> with respect to this response to the RFP and any oral or written presentations and representations made to the CIT or the City of Chicago</w:t>
      </w:r>
      <w:r w:rsidR="00A3623D">
        <w:rPr>
          <w:rFonts w:asciiTheme="minorHAnsi" w:hAnsiTheme="minorHAnsi" w:cstheme="minorHAnsi"/>
        </w:rPr>
        <w:t xml:space="preserve"> (“City”)</w:t>
      </w:r>
      <w:r w:rsidRPr="00E11AA3">
        <w:rPr>
          <w:rFonts w:asciiTheme="minorHAnsi" w:hAnsiTheme="minorHAnsi" w:cstheme="minorHAnsi"/>
        </w:rPr>
        <w:t>.</w:t>
      </w:r>
    </w:p>
    <w:p w:rsidR="002C5361" w:rsidRPr="00E11AA3" w:rsidRDefault="002C5361" w:rsidP="002C5361">
      <w:pPr>
        <w:pStyle w:val="NoSpacing"/>
        <w:ind w:left="720"/>
        <w:rPr>
          <w:rFonts w:asciiTheme="minorHAnsi" w:hAnsiTheme="minorHAnsi" w:cstheme="minorHAnsi"/>
        </w:rPr>
      </w:pPr>
    </w:p>
    <w:p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has read and understands the RFP and is fully capable and qualified to provide the goods and services as described within this RFP.</w:t>
      </w:r>
    </w:p>
    <w:p w:rsidR="002C5361" w:rsidRPr="00E11AA3" w:rsidRDefault="002C5361" w:rsidP="002C5361">
      <w:pPr>
        <w:pStyle w:val="NoSpacing"/>
        <w:ind w:left="720"/>
        <w:rPr>
          <w:rFonts w:asciiTheme="minorHAnsi" w:hAnsiTheme="minorHAnsi" w:cstheme="minorHAnsi"/>
        </w:rPr>
      </w:pPr>
    </w:p>
    <w:p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I have read and understand the RFP, including addenda numbers _________.  If none were issued, indicate “NONE”.</w:t>
      </w:r>
    </w:p>
    <w:p w:rsidR="002C5361" w:rsidRPr="00E11AA3" w:rsidRDefault="002C5361" w:rsidP="002C5361">
      <w:pPr>
        <w:pStyle w:val="NoSpacing"/>
        <w:ind w:left="720"/>
        <w:rPr>
          <w:rFonts w:asciiTheme="minorHAnsi" w:hAnsiTheme="minorHAnsi" w:cstheme="minorHAnsi"/>
        </w:rPr>
      </w:pPr>
    </w:p>
    <w:p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xml:space="preserve">) understands that the CIT and the City will rely on </w:t>
      </w:r>
      <w:r>
        <w:rPr>
          <w:rFonts w:asciiTheme="minorHAnsi" w:hAnsiTheme="minorHAnsi" w:cstheme="minorHAnsi"/>
        </w:rPr>
        <w:t>Respondent’s</w:t>
      </w:r>
      <w:r w:rsidRPr="00E11AA3">
        <w:rPr>
          <w:rFonts w:asciiTheme="minorHAnsi" w:hAnsiTheme="minorHAnsi" w:cstheme="minorHAnsi"/>
        </w:rPr>
        <w:t xml:space="preserve"> response to the RFP and </w:t>
      </w:r>
      <w:r>
        <w:rPr>
          <w:rFonts w:asciiTheme="minorHAnsi" w:hAnsiTheme="minorHAnsi" w:cstheme="minorHAnsi"/>
        </w:rPr>
        <w:t>Respondent</w:t>
      </w:r>
      <w:r w:rsidRPr="00E11AA3">
        <w:rPr>
          <w:rFonts w:asciiTheme="minorHAnsi" w:hAnsiTheme="minorHAnsi" w:cstheme="minorHAnsi"/>
        </w:rPr>
        <w:t xml:space="preserve"> agrees to be bound by its representations and statements made in its response and in any oral or written presentation(s) made during the evaluation and selection process.</w:t>
      </w:r>
    </w:p>
    <w:p w:rsidR="002C5361" w:rsidRPr="00E11AA3" w:rsidRDefault="002C5361" w:rsidP="002C5361">
      <w:pPr>
        <w:pStyle w:val="NoSpacing"/>
        <w:ind w:left="720"/>
        <w:rPr>
          <w:rFonts w:asciiTheme="minorHAnsi" w:hAnsiTheme="minorHAnsi" w:cstheme="minorHAnsi"/>
        </w:rPr>
      </w:pPr>
    </w:p>
    <w:p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xml:space="preserve">) agrees to hold its Proposal open for a period of 275 days from the date and time established as the deadline for the submission of Proposals to the CIT. </w:t>
      </w:r>
    </w:p>
    <w:p w:rsidR="002C5361" w:rsidRPr="00E11AA3" w:rsidRDefault="002C5361" w:rsidP="002C5361">
      <w:pPr>
        <w:pStyle w:val="NoSpacing"/>
        <w:ind w:left="720"/>
        <w:rPr>
          <w:rFonts w:asciiTheme="minorHAnsi" w:hAnsiTheme="minorHAnsi" w:cstheme="minorHAnsi"/>
        </w:rPr>
      </w:pPr>
    </w:p>
    <w:p w:rsidR="002C5361"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xml:space="preserve">) commits to </w:t>
      </w:r>
      <w:r>
        <w:rPr>
          <w:rFonts w:asciiTheme="minorHAnsi" w:hAnsiTheme="minorHAnsi" w:cstheme="minorHAnsi"/>
        </w:rPr>
        <w:t>completing the Design Development Phase services</w:t>
      </w:r>
      <w:r w:rsidRPr="00E11AA3">
        <w:rPr>
          <w:rFonts w:asciiTheme="minorHAnsi" w:hAnsiTheme="minorHAnsi" w:cstheme="minorHAnsi"/>
        </w:rPr>
        <w:t xml:space="preserve">, as outlined in </w:t>
      </w:r>
      <w:r w:rsidRPr="00E0107E">
        <w:rPr>
          <w:rFonts w:asciiTheme="minorHAnsi" w:hAnsiTheme="minorHAnsi" w:cstheme="minorHAnsi"/>
          <w:u w:val="single"/>
        </w:rPr>
        <w:t xml:space="preserve">Section </w:t>
      </w:r>
      <w:r>
        <w:rPr>
          <w:rFonts w:asciiTheme="minorHAnsi" w:hAnsiTheme="minorHAnsi" w:cstheme="minorHAnsi"/>
          <w:u w:val="single"/>
        </w:rPr>
        <w:t>3</w:t>
      </w:r>
      <w:r>
        <w:rPr>
          <w:rFonts w:asciiTheme="minorHAnsi" w:hAnsiTheme="minorHAnsi" w:cstheme="minorHAnsi"/>
        </w:rPr>
        <w:t xml:space="preserve"> of the RFP, under an Acknowledgement of </w:t>
      </w:r>
      <w:r w:rsidR="00A3623D">
        <w:rPr>
          <w:rFonts w:asciiTheme="minorHAnsi" w:hAnsiTheme="minorHAnsi" w:cstheme="minorHAnsi"/>
        </w:rPr>
        <w:t xml:space="preserve">Selected Respondent </w:t>
      </w:r>
      <w:r>
        <w:rPr>
          <w:rFonts w:asciiTheme="minorHAnsi" w:hAnsiTheme="minorHAnsi" w:cstheme="minorHAnsi"/>
        </w:rPr>
        <w:t xml:space="preserve">(“Acknowledgement”) substantially in the form of </w:t>
      </w:r>
      <w:r>
        <w:rPr>
          <w:rFonts w:asciiTheme="minorHAnsi" w:hAnsiTheme="minorHAnsi" w:cstheme="minorHAnsi"/>
          <w:u w:val="single"/>
        </w:rPr>
        <w:t>Exhibit B</w:t>
      </w:r>
      <w:r>
        <w:rPr>
          <w:rFonts w:asciiTheme="minorHAnsi" w:hAnsiTheme="minorHAnsi" w:cstheme="minorHAnsi"/>
        </w:rPr>
        <w:t xml:space="preserve"> of the RFP and, in connection of such services, providing a Guaranteed Maximum Price within the budget outlined in the RFP</w:t>
      </w:r>
      <w:r w:rsidRPr="00E11AA3">
        <w:rPr>
          <w:rFonts w:asciiTheme="minorHAnsi" w:hAnsiTheme="minorHAnsi" w:cstheme="minorHAnsi"/>
        </w:rPr>
        <w:t>.</w:t>
      </w:r>
      <w:r>
        <w:rPr>
          <w:rFonts w:asciiTheme="minorHAnsi" w:hAnsiTheme="minorHAnsi" w:cstheme="minorHAnsi"/>
        </w:rPr>
        <w:t xml:space="preserve"> </w:t>
      </w:r>
    </w:p>
    <w:p w:rsidR="002C5361" w:rsidRPr="0082653D" w:rsidRDefault="002C5361" w:rsidP="002C5361">
      <w:pPr>
        <w:pStyle w:val="ListParagraph"/>
        <w:numPr>
          <w:ilvl w:val="0"/>
          <w:numId w:val="0"/>
        </w:numPr>
        <w:ind w:left="720"/>
      </w:pPr>
    </w:p>
    <w:p w:rsidR="002C5361" w:rsidRPr="003133B2" w:rsidRDefault="002C5361" w:rsidP="002C5361">
      <w:pPr>
        <w:pStyle w:val="ListParagraph"/>
        <w:numPr>
          <w:ilvl w:val="0"/>
          <w:numId w:val="6"/>
        </w:numPr>
        <w:ind w:left="720"/>
      </w:pPr>
      <w:r w:rsidRPr="00E11AA3">
        <w:rPr>
          <w:rFonts w:cstheme="minorHAnsi"/>
        </w:rPr>
        <w:t xml:space="preserve">(Full legal name of </w:t>
      </w:r>
      <w:r>
        <w:rPr>
          <w:rFonts w:cstheme="minorHAnsi"/>
        </w:rPr>
        <w:t>Respondent</w:t>
      </w:r>
      <w:r w:rsidRPr="00E11AA3">
        <w:rPr>
          <w:rFonts w:cstheme="minorHAnsi"/>
        </w:rPr>
        <w:t xml:space="preserve">) </w:t>
      </w:r>
      <w:r w:rsidRPr="003133B2">
        <w:t xml:space="preserve">understands and </w:t>
      </w:r>
      <w:r w:rsidRPr="00C4428C">
        <w:t xml:space="preserve">agrees that it will be entitled to compensation for the Design </w:t>
      </w:r>
      <w:r>
        <w:t>Development Phase</w:t>
      </w:r>
      <w:r w:rsidRPr="00C4428C">
        <w:t xml:space="preserve"> solely under the terms outlined</w:t>
      </w:r>
      <w:r>
        <w:t xml:space="preserve"> in the </w:t>
      </w:r>
      <w:r w:rsidR="00A3623D">
        <w:t xml:space="preserve">RFP and </w:t>
      </w:r>
      <w:r>
        <w:t>Acknowledgement.</w:t>
      </w:r>
    </w:p>
    <w:p w:rsidR="002C5361" w:rsidRDefault="002C5361" w:rsidP="002C5361">
      <w:pPr>
        <w:pStyle w:val="NoSpacing"/>
        <w:ind w:left="720"/>
        <w:rPr>
          <w:rFonts w:asciiTheme="minorHAnsi" w:hAnsiTheme="minorHAnsi" w:cstheme="minorHAnsi"/>
        </w:rPr>
      </w:pPr>
    </w:p>
    <w:p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If requested by the CIT or City, (Full legal name of </w:t>
      </w:r>
      <w:r>
        <w:rPr>
          <w:rFonts w:asciiTheme="minorHAnsi" w:hAnsiTheme="minorHAnsi" w:cstheme="minorHAnsi"/>
        </w:rPr>
        <w:t>Respondent</w:t>
      </w:r>
      <w:r w:rsidRPr="00E11AA3">
        <w:rPr>
          <w:rFonts w:asciiTheme="minorHAnsi" w:hAnsiTheme="minorHAnsi" w:cstheme="minorHAnsi"/>
        </w:rPr>
        <w:t>) agrees to furnish additional information or documentation or to make one or more oral presentations or demonstrations to assist the CIT and the City of Chicago in evaluating its Proposal.</w:t>
      </w:r>
    </w:p>
    <w:p w:rsidR="002C5361" w:rsidRPr="00E11AA3" w:rsidRDefault="002C5361" w:rsidP="002C5361">
      <w:pPr>
        <w:pStyle w:val="NoSpacing"/>
        <w:ind w:left="720"/>
        <w:rPr>
          <w:rFonts w:asciiTheme="minorHAnsi" w:hAnsiTheme="minorHAnsi" w:cstheme="minorHAnsi"/>
        </w:rPr>
      </w:pPr>
    </w:p>
    <w:p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Neither I nor (Full legal name of </w:t>
      </w:r>
      <w:r>
        <w:rPr>
          <w:rFonts w:asciiTheme="minorHAnsi" w:hAnsiTheme="minorHAnsi" w:cstheme="minorHAnsi"/>
        </w:rPr>
        <w:t>Respondent</w:t>
      </w:r>
      <w:r w:rsidRPr="00E11AA3">
        <w:rPr>
          <w:rFonts w:asciiTheme="minorHAnsi" w:hAnsiTheme="minorHAnsi" w:cstheme="minorHAnsi"/>
        </w:rPr>
        <w:t>) has any beneficial interest in or relationship with any other party working or performing services for, or otherwise affiliated with, the CIT or the City; and has no conflict of interest which could interfere with the provision of services to the City.</w:t>
      </w:r>
    </w:p>
    <w:p w:rsidR="002C5361" w:rsidRPr="00E11AA3" w:rsidRDefault="002C5361" w:rsidP="002C5361">
      <w:pPr>
        <w:pStyle w:val="NoSpacing"/>
        <w:ind w:left="720"/>
        <w:rPr>
          <w:rFonts w:asciiTheme="minorHAnsi" w:hAnsiTheme="minorHAnsi" w:cstheme="minorHAnsi"/>
        </w:rPr>
      </w:pPr>
    </w:p>
    <w:p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xml:space="preserve">) understands that the CIT and the City will rely upon the material representations set forth in the </w:t>
      </w:r>
      <w:r w:rsidR="00A3623D">
        <w:rPr>
          <w:rFonts w:asciiTheme="minorHAnsi" w:hAnsiTheme="minorHAnsi" w:cstheme="minorHAnsi"/>
        </w:rPr>
        <w:t>Proposal</w:t>
      </w:r>
      <w:r w:rsidR="00A3623D" w:rsidRPr="00E11AA3">
        <w:rPr>
          <w:rFonts w:asciiTheme="minorHAnsi" w:hAnsiTheme="minorHAnsi" w:cstheme="minorHAnsi"/>
        </w:rPr>
        <w:t xml:space="preserve"> </w:t>
      </w:r>
      <w:r w:rsidRPr="00E11AA3">
        <w:rPr>
          <w:rFonts w:asciiTheme="minorHAnsi" w:hAnsiTheme="minorHAnsi" w:cstheme="minorHAnsi"/>
        </w:rPr>
        <w:t xml:space="preserve">and that (Full legal name of </w:t>
      </w:r>
      <w:r>
        <w:rPr>
          <w:rFonts w:asciiTheme="minorHAnsi" w:hAnsiTheme="minorHAnsi" w:cstheme="minorHAnsi"/>
        </w:rPr>
        <w:t>Respondent</w:t>
      </w:r>
      <w:r w:rsidRPr="00E11AA3">
        <w:rPr>
          <w:rFonts w:asciiTheme="minorHAnsi" w:hAnsiTheme="minorHAnsi" w:cstheme="minorHAnsi"/>
        </w:rPr>
        <w:t xml:space="preserve">) has a continuing obligation to update any information which changes or which </w:t>
      </w:r>
      <w:r>
        <w:rPr>
          <w:rFonts w:asciiTheme="minorHAnsi" w:hAnsiTheme="minorHAnsi" w:cstheme="minorHAnsi"/>
        </w:rPr>
        <w:t>Respondent</w:t>
      </w:r>
      <w:r w:rsidRPr="00E11AA3">
        <w:rPr>
          <w:rFonts w:asciiTheme="minorHAnsi" w:hAnsiTheme="minorHAnsi" w:cstheme="minorHAnsi"/>
        </w:rPr>
        <w:t xml:space="preserve"> learns to be incorrect.  If the CIT and the City determine that any information provided in response to this RFP is false, incomplete or inaccurate, or if any provision of the requirements of the Request for Proposal is violated, the Contract may be void or voidable, and the CIT and the City may pursue any remedies under the Contract, at law, or in equity, including terminating the (Full legal name of </w:t>
      </w:r>
      <w:r>
        <w:rPr>
          <w:rFonts w:asciiTheme="minorHAnsi" w:hAnsiTheme="minorHAnsi" w:cstheme="minorHAnsi"/>
        </w:rPr>
        <w:t>Respondent</w:t>
      </w:r>
      <w:r w:rsidRPr="00E11AA3">
        <w:rPr>
          <w:rFonts w:asciiTheme="minorHAnsi" w:hAnsiTheme="minorHAnsi" w:cstheme="minorHAnsi"/>
        </w:rPr>
        <w:t xml:space="preserve">) participation in the project or transaction and/or declining to allow the (Full legal name of </w:t>
      </w:r>
      <w:r>
        <w:rPr>
          <w:rFonts w:asciiTheme="minorHAnsi" w:hAnsiTheme="minorHAnsi" w:cstheme="minorHAnsi"/>
        </w:rPr>
        <w:t>Respondent</w:t>
      </w:r>
      <w:r w:rsidRPr="00E11AA3">
        <w:rPr>
          <w:rFonts w:asciiTheme="minorHAnsi" w:hAnsiTheme="minorHAnsi" w:cstheme="minorHAnsi"/>
        </w:rPr>
        <w:t>) to participate in future transactions with the CIT and the City.</w:t>
      </w:r>
    </w:p>
    <w:p w:rsidR="002C5361" w:rsidRPr="00E11AA3" w:rsidRDefault="002C5361" w:rsidP="002C5361">
      <w:pPr>
        <w:pStyle w:val="NoSpacing"/>
        <w:ind w:left="720"/>
        <w:rPr>
          <w:rFonts w:asciiTheme="minorHAnsi" w:hAnsiTheme="minorHAnsi" w:cstheme="minorHAnsi"/>
        </w:rPr>
      </w:pPr>
    </w:p>
    <w:p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It is understood that an original and multiple copies of the Proposal have been submitted for consideration. (Full legal name of </w:t>
      </w:r>
      <w:r>
        <w:rPr>
          <w:rFonts w:asciiTheme="minorHAnsi" w:hAnsiTheme="minorHAnsi" w:cstheme="minorHAnsi"/>
        </w:rPr>
        <w:t>Respondent</w:t>
      </w:r>
      <w:r w:rsidRPr="00E11AA3">
        <w:rPr>
          <w:rFonts w:asciiTheme="minorHAnsi" w:hAnsiTheme="minorHAnsi" w:cstheme="minorHAnsi"/>
        </w:rPr>
        <w:t>) warrants that all copies are identical to the original in all respects.</w:t>
      </w:r>
    </w:p>
    <w:p w:rsidR="002C5361" w:rsidRPr="00E11AA3" w:rsidRDefault="002C5361" w:rsidP="002C5361">
      <w:pPr>
        <w:pStyle w:val="NoSpacing"/>
        <w:ind w:left="720"/>
        <w:rPr>
          <w:rFonts w:asciiTheme="minorHAnsi" w:hAnsiTheme="minorHAnsi" w:cstheme="minorHAnsi"/>
        </w:rPr>
      </w:pPr>
    </w:p>
    <w:p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I declare that all </w:t>
      </w:r>
      <w:r>
        <w:rPr>
          <w:rFonts w:asciiTheme="minorHAnsi" w:hAnsiTheme="minorHAnsi" w:cstheme="minorHAnsi"/>
        </w:rPr>
        <w:t>r</w:t>
      </w:r>
      <w:r w:rsidRPr="00E11AA3">
        <w:rPr>
          <w:rFonts w:asciiTheme="minorHAnsi" w:hAnsiTheme="minorHAnsi" w:cstheme="minorHAnsi"/>
        </w:rPr>
        <w:t xml:space="preserve">equired forms provided in the </w:t>
      </w:r>
      <w:r w:rsidR="00A3623D">
        <w:rPr>
          <w:rFonts w:asciiTheme="minorHAnsi" w:hAnsiTheme="minorHAnsi" w:cstheme="minorHAnsi"/>
        </w:rPr>
        <w:t>Proposal</w:t>
      </w:r>
      <w:r w:rsidR="00A3623D" w:rsidRPr="00E11AA3">
        <w:rPr>
          <w:rFonts w:asciiTheme="minorHAnsi" w:hAnsiTheme="minorHAnsi" w:cstheme="minorHAnsi"/>
        </w:rPr>
        <w:t xml:space="preserve"> </w:t>
      </w:r>
      <w:r w:rsidRPr="00E11AA3">
        <w:rPr>
          <w:rFonts w:asciiTheme="minorHAnsi" w:hAnsiTheme="minorHAnsi" w:cstheme="minorHAnsi"/>
        </w:rPr>
        <w:t>have been examined by me and to the best of my knowledge and belief are true, correct, and complete.</w:t>
      </w:r>
    </w:p>
    <w:p w:rsidR="002C5361" w:rsidRPr="00E11AA3" w:rsidRDefault="002C5361" w:rsidP="002C5361">
      <w:pPr>
        <w:pStyle w:val="NoSpacing"/>
        <w:ind w:left="720"/>
        <w:rPr>
          <w:rFonts w:asciiTheme="minorHAnsi" w:hAnsiTheme="minorHAnsi" w:cstheme="minorHAnsi"/>
        </w:rPr>
      </w:pPr>
    </w:p>
    <w:p w:rsidR="002C5361"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xml:space="preserve">) understands and acknowledges that the certifications, disclosures and acknowledgments contained in the Proposal and provided in its Proposal and the required forms in this RFP may become a part of any contract awarded to the </w:t>
      </w:r>
      <w:r>
        <w:rPr>
          <w:rFonts w:asciiTheme="minorHAnsi" w:hAnsiTheme="minorHAnsi" w:cstheme="minorHAnsi"/>
        </w:rPr>
        <w:t>Respondent</w:t>
      </w:r>
      <w:r w:rsidRPr="00E11AA3">
        <w:rPr>
          <w:rFonts w:asciiTheme="minorHAnsi" w:hAnsiTheme="minorHAnsi" w:cstheme="minorHAnsi"/>
        </w:rPr>
        <w:t xml:space="preserve"> by the City in connection with the RFP.</w:t>
      </w:r>
    </w:p>
    <w:p w:rsidR="002C5361" w:rsidRPr="00E11AA3" w:rsidRDefault="002C5361" w:rsidP="002C5361">
      <w:pPr>
        <w:pStyle w:val="NoSpacing"/>
        <w:ind w:left="0"/>
        <w:rPr>
          <w:rFonts w:asciiTheme="minorHAnsi" w:hAnsiTheme="minorHAnsi" w:cstheme="minorHAnsi"/>
        </w:rPr>
      </w:pPr>
    </w:p>
    <w:p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Signed: </w:t>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p>
    <w:p w:rsidR="002C5361" w:rsidRPr="00E11AA3" w:rsidRDefault="002C5361" w:rsidP="002C5361">
      <w:pPr>
        <w:pStyle w:val="NoSpacing"/>
        <w:ind w:left="0"/>
        <w:rPr>
          <w:rFonts w:asciiTheme="minorHAnsi" w:hAnsiTheme="minorHAnsi" w:cstheme="minorHAnsi"/>
        </w:rPr>
      </w:pPr>
    </w:p>
    <w:p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     ____________________________  </w:t>
      </w:r>
      <w:r w:rsidRPr="00E11AA3">
        <w:rPr>
          <w:rFonts w:asciiTheme="minorHAnsi" w:hAnsiTheme="minorHAnsi" w:cstheme="minorHAnsi"/>
        </w:rPr>
        <w:tab/>
      </w:r>
    </w:p>
    <w:p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     Typed/lettered name of signatory</w:t>
      </w:r>
    </w:p>
    <w:p w:rsidR="002C5361" w:rsidRPr="00E11AA3" w:rsidRDefault="002C5361" w:rsidP="002C5361">
      <w:pPr>
        <w:pStyle w:val="NoSpacing"/>
        <w:ind w:left="0"/>
        <w:rPr>
          <w:rFonts w:asciiTheme="minorHAnsi" w:hAnsiTheme="minorHAnsi" w:cstheme="minorHAnsi"/>
        </w:rPr>
      </w:pPr>
    </w:p>
    <w:p w:rsidR="002C5361" w:rsidRPr="00E11AA3" w:rsidRDefault="002C5361" w:rsidP="002C5361">
      <w:pPr>
        <w:pStyle w:val="NoSpacing"/>
        <w:ind w:left="0"/>
        <w:rPr>
          <w:rFonts w:asciiTheme="minorHAnsi" w:hAnsiTheme="minorHAnsi" w:cstheme="minorHAnsi"/>
        </w:rPr>
      </w:pPr>
    </w:p>
    <w:p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 xml:space="preserve">  </w:t>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As: </w:t>
      </w:r>
      <w:r w:rsidRPr="00E11AA3">
        <w:rPr>
          <w:rFonts w:asciiTheme="minorHAnsi" w:hAnsiTheme="minorHAnsi" w:cstheme="minorHAnsi"/>
        </w:rPr>
        <w:tab/>
        <w:t xml:space="preserve">    __________________________________                             </w:t>
      </w:r>
    </w:p>
    <w:p w:rsidR="002C5361" w:rsidRPr="007858EE" w:rsidRDefault="002C5361" w:rsidP="002C5361">
      <w:pPr>
        <w:pStyle w:val="NoSpacing"/>
        <w:ind w:left="0"/>
        <w:rPr>
          <w:rFonts w:asciiTheme="minorHAnsi" w:hAnsiTheme="minorHAnsi" w:cstheme="minorHAnsi"/>
        </w:rPr>
      </w:pP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     </w:t>
      </w:r>
      <w:r w:rsidRPr="00E11AA3">
        <w:rPr>
          <w:rFonts w:asciiTheme="minorHAnsi" w:hAnsiTheme="minorHAnsi" w:cstheme="minorHAnsi"/>
        </w:rPr>
        <w:tab/>
        <w:t xml:space="preserve">    (Relationship to </w:t>
      </w:r>
      <w:r>
        <w:rPr>
          <w:rFonts w:asciiTheme="minorHAnsi" w:hAnsiTheme="minorHAnsi" w:cstheme="minorHAnsi"/>
        </w:rPr>
        <w:t>Respondent</w:t>
      </w:r>
      <w:r w:rsidRPr="00E11AA3">
        <w:rPr>
          <w:rFonts w:asciiTheme="minorHAnsi" w:hAnsiTheme="minorHAnsi" w:cstheme="minorHAnsi"/>
        </w:rPr>
        <w:t>/Title/etc.)</w:t>
      </w:r>
    </w:p>
    <w:p w:rsidR="002C5361" w:rsidRDefault="002C5361" w:rsidP="002C5361">
      <w:pPr>
        <w:pStyle w:val="Heading2"/>
        <w:numPr>
          <w:ilvl w:val="0"/>
          <w:numId w:val="0"/>
        </w:numPr>
        <w:sectPr w:rsidR="002C5361" w:rsidSect="002C5361">
          <w:footerReference w:type="default" r:id="rId8"/>
          <w:footerReference w:type="first" r:id="rId9"/>
          <w:pgSz w:w="12240" w:h="15840" w:code="1"/>
          <w:pgMar w:top="720" w:right="1440" w:bottom="720" w:left="1440" w:header="720" w:footer="576" w:gutter="0"/>
          <w:cols w:space="720"/>
          <w:noEndnote/>
          <w:docGrid w:linePitch="299"/>
        </w:sectPr>
      </w:pPr>
    </w:p>
    <w:p w:rsidR="002C5361" w:rsidRDefault="002C5361" w:rsidP="002C5361">
      <w:pPr>
        <w:spacing w:before="126" w:after="0" w:line="240" w:lineRule="auto"/>
        <w:outlineLvl w:val="0"/>
        <w:rPr>
          <w:rFonts w:ascii="Calibri" w:eastAsia="Times New Roman" w:hAnsi="Calibri" w:cs="Times New Roman"/>
          <w:bCs/>
          <w:color w:val="C00000"/>
          <w:spacing w:val="4"/>
          <w:sz w:val="32"/>
          <w:szCs w:val="32"/>
        </w:rPr>
      </w:pPr>
      <w:bookmarkStart w:id="6" w:name="_Toc469064485"/>
      <w:bookmarkStart w:id="7" w:name="_Toc469064484"/>
      <w:r>
        <w:rPr>
          <w:rFonts w:ascii="Calibri" w:eastAsia="Times New Roman" w:hAnsi="Calibri" w:cs="Times New Roman"/>
          <w:bCs/>
          <w:color w:val="C00000"/>
          <w:spacing w:val="4"/>
          <w:sz w:val="32"/>
          <w:szCs w:val="32"/>
        </w:rPr>
        <w:lastRenderedPageBreak/>
        <w:t>Form 3</w:t>
      </w:r>
      <w:r w:rsidRPr="00CD6083">
        <w:rPr>
          <w:rFonts w:ascii="Calibri" w:eastAsia="Times New Roman" w:hAnsi="Calibri" w:cs="Times New Roman"/>
          <w:bCs/>
          <w:color w:val="C00000"/>
          <w:spacing w:val="4"/>
          <w:sz w:val="32"/>
          <w:szCs w:val="32"/>
        </w:rPr>
        <w:t xml:space="preserve">: </w:t>
      </w:r>
      <w:bookmarkEnd w:id="6"/>
      <w:r w:rsidRPr="00B267B7">
        <w:rPr>
          <w:rFonts w:ascii="Calibri" w:eastAsia="Times New Roman" w:hAnsi="Calibri" w:cs="Times New Roman"/>
          <w:bCs/>
          <w:color w:val="C00000"/>
          <w:spacing w:val="4"/>
          <w:sz w:val="32"/>
          <w:szCs w:val="32"/>
        </w:rPr>
        <w:t>Information Regarding Respondent,</w:t>
      </w:r>
      <w:r>
        <w:rPr>
          <w:rFonts w:ascii="Calibri" w:eastAsia="Times New Roman" w:hAnsi="Calibri" w:cs="Times New Roman"/>
          <w:bCs/>
          <w:color w:val="C00000"/>
          <w:spacing w:val="4"/>
          <w:sz w:val="32"/>
          <w:szCs w:val="32"/>
        </w:rPr>
        <w:t xml:space="preserve"> </w:t>
      </w:r>
      <w:r w:rsidRPr="00B267B7">
        <w:rPr>
          <w:rFonts w:ascii="Calibri" w:eastAsia="Times New Roman" w:hAnsi="Calibri" w:cs="Times New Roman"/>
          <w:bCs/>
          <w:color w:val="C00000"/>
          <w:spacing w:val="4"/>
          <w:sz w:val="32"/>
          <w:szCs w:val="32"/>
        </w:rPr>
        <w:t xml:space="preserve">Lead Contractor, Lead Engineering Firm </w:t>
      </w:r>
      <w:r>
        <w:rPr>
          <w:rFonts w:ascii="Calibri" w:eastAsia="Times New Roman" w:hAnsi="Calibri" w:cs="Times New Roman"/>
          <w:bCs/>
          <w:color w:val="C00000"/>
          <w:spacing w:val="4"/>
          <w:sz w:val="32"/>
          <w:szCs w:val="32"/>
        </w:rPr>
        <w:t>a</w:t>
      </w:r>
      <w:r w:rsidRPr="00B267B7">
        <w:rPr>
          <w:rFonts w:ascii="Calibri" w:eastAsia="Times New Roman" w:hAnsi="Calibri" w:cs="Times New Roman"/>
          <w:bCs/>
          <w:color w:val="C00000"/>
          <w:spacing w:val="4"/>
          <w:sz w:val="32"/>
          <w:szCs w:val="32"/>
        </w:rPr>
        <w:t>nd Guarantor(</w:t>
      </w:r>
      <w:r>
        <w:rPr>
          <w:rFonts w:ascii="Calibri" w:eastAsia="Times New Roman" w:hAnsi="Calibri" w:cs="Times New Roman"/>
          <w:bCs/>
          <w:color w:val="C00000"/>
          <w:spacing w:val="4"/>
          <w:sz w:val="32"/>
          <w:szCs w:val="32"/>
        </w:rPr>
        <w:t>s</w:t>
      </w:r>
      <w:r w:rsidRPr="00B267B7">
        <w:rPr>
          <w:rFonts w:ascii="Calibri" w:eastAsia="Times New Roman" w:hAnsi="Calibri" w:cs="Times New Roman"/>
          <w:bCs/>
          <w:color w:val="C00000"/>
          <w:spacing w:val="4"/>
          <w:sz w:val="32"/>
          <w:szCs w:val="32"/>
        </w:rPr>
        <w:t>)*</w:t>
      </w:r>
    </w:p>
    <w:p w:rsidR="002C5361" w:rsidRDefault="002C5361" w:rsidP="002C5361">
      <w:pPr>
        <w:rPr>
          <w:rFonts w:ascii="Calibri" w:eastAsia="Times New Roman" w:hAnsi="Calibri" w:cs="Times New Roman"/>
          <w:sz w:val="24"/>
          <w:szCs w:val="24"/>
        </w:rPr>
      </w:pPr>
      <w:r>
        <w:rPr>
          <w:rFonts w:ascii="Calibri" w:eastAsia="Times New Roman" w:hAnsi="Calibri" w:cs="Times New Roman"/>
          <w:sz w:val="24"/>
          <w:szCs w:val="24"/>
        </w:rPr>
        <w:t xml:space="preserve">              </w:t>
      </w:r>
    </w:p>
    <w:p w:rsidR="002C5361" w:rsidRPr="00452BC3" w:rsidRDefault="002C5361" w:rsidP="002C5361">
      <w:pPr>
        <w:rPr>
          <w:sz w:val="24"/>
        </w:rPr>
      </w:pPr>
      <w:r w:rsidRPr="00452BC3">
        <w:rPr>
          <w:sz w:val="24"/>
        </w:rPr>
        <w:t>Name of Respondent: _______________________________</w:t>
      </w:r>
      <w:r>
        <w:rPr>
          <w:sz w:val="24"/>
        </w:rPr>
        <w:t>_____________________________</w:t>
      </w:r>
    </w:p>
    <w:p w:rsidR="002C5361" w:rsidRPr="00452BC3" w:rsidRDefault="002C5361" w:rsidP="002C5361">
      <w:pPr>
        <w:rPr>
          <w:sz w:val="24"/>
        </w:rPr>
      </w:pPr>
      <w:r w:rsidRPr="00452BC3">
        <w:rPr>
          <w:sz w:val="24"/>
        </w:rPr>
        <w:t>Name of Firm: ______________________________________________________________</w:t>
      </w:r>
      <w:r>
        <w:rPr>
          <w:sz w:val="24"/>
        </w:rPr>
        <w:t>____</w:t>
      </w:r>
    </w:p>
    <w:p w:rsidR="002C5361" w:rsidRPr="00452BC3" w:rsidRDefault="002C5361" w:rsidP="002C5361">
      <w:pPr>
        <w:rPr>
          <w:sz w:val="24"/>
        </w:rPr>
      </w:pPr>
      <w:r w:rsidRPr="00452BC3">
        <w:rPr>
          <w:sz w:val="24"/>
        </w:rPr>
        <w:t>Year Establi</w:t>
      </w:r>
      <w:r>
        <w:rPr>
          <w:sz w:val="24"/>
        </w:rPr>
        <w:t>shed: _______________________</w:t>
      </w:r>
      <w:r>
        <w:rPr>
          <w:sz w:val="24"/>
        </w:rPr>
        <w:tab/>
      </w:r>
      <w:r w:rsidRPr="00452BC3">
        <w:rPr>
          <w:sz w:val="24"/>
        </w:rPr>
        <w:t>Individual Contact: ________________</w:t>
      </w:r>
      <w:r>
        <w:rPr>
          <w:sz w:val="24"/>
        </w:rPr>
        <w:t>____</w:t>
      </w:r>
    </w:p>
    <w:p w:rsidR="002C5361" w:rsidRPr="00452BC3" w:rsidRDefault="002C5361" w:rsidP="002C5361">
      <w:pPr>
        <w:rPr>
          <w:sz w:val="24"/>
        </w:rPr>
      </w:pPr>
      <w:r w:rsidRPr="00452BC3">
        <w:rPr>
          <w:sz w:val="24"/>
        </w:rPr>
        <w:t>Federal Tax</w:t>
      </w:r>
      <w:r>
        <w:rPr>
          <w:sz w:val="24"/>
        </w:rPr>
        <w:t xml:space="preserve"> ID No.: _____________________</w:t>
      </w:r>
      <w:r>
        <w:rPr>
          <w:sz w:val="24"/>
        </w:rPr>
        <w:tab/>
      </w:r>
      <w:r w:rsidRPr="00452BC3">
        <w:rPr>
          <w:sz w:val="24"/>
        </w:rPr>
        <w:t>Telephone N</w:t>
      </w:r>
      <w:r>
        <w:rPr>
          <w:sz w:val="24"/>
        </w:rPr>
        <w:t>o.: _______________________</w:t>
      </w:r>
    </w:p>
    <w:p w:rsidR="002C5361" w:rsidRPr="00452BC3" w:rsidRDefault="002C5361" w:rsidP="002C5361">
      <w:pPr>
        <w:rPr>
          <w:sz w:val="24"/>
        </w:rPr>
      </w:pPr>
    </w:p>
    <w:p w:rsidR="002C5361" w:rsidRPr="00452BC3" w:rsidRDefault="002C5361" w:rsidP="002C5361">
      <w:pPr>
        <w:rPr>
          <w:sz w:val="24"/>
        </w:rPr>
      </w:pPr>
      <w:r w:rsidRPr="00452BC3">
        <w:rPr>
          <w:sz w:val="24"/>
        </w:rPr>
        <w:t>North American Industry Classification Code: _____________</w:t>
      </w:r>
      <w:r>
        <w:rPr>
          <w:sz w:val="24"/>
        </w:rPr>
        <w:t>___</w:t>
      </w:r>
      <w:r>
        <w:rPr>
          <w:sz w:val="24"/>
        </w:rPr>
        <w:tab/>
        <w:t>Fax No.: ________________</w:t>
      </w:r>
    </w:p>
    <w:p w:rsidR="002C5361" w:rsidRPr="00452BC3" w:rsidRDefault="002C5361" w:rsidP="002C5361">
      <w:pPr>
        <w:rPr>
          <w:sz w:val="24"/>
        </w:rPr>
      </w:pPr>
      <w:r w:rsidRPr="00452BC3">
        <w:rPr>
          <w:sz w:val="24"/>
        </w:rPr>
        <w:t>Name of Local Contact: _____________________________</w:t>
      </w:r>
      <w:r>
        <w:rPr>
          <w:sz w:val="24"/>
        </w:rPr>
        <w:t>_____________________________</w:t>
      </w:r>
    </w:p>
    <w:p w:rsidR="002C5361" w:rsidRPr="00452BC3" w:rsidRDefault="002C5361" w:rsidP="002C5361">
      <w:pPr>
        <w:rPr>
          <w:sz w:val="24"/>
        </w:rPr>
      </w:pPr>
      <w:r w:rsidRPr="00452BC3">
        <w:rPr>
          <w:sz w:val="24"/>
        </w:rPr>
        <w:t>Name of Respondent: _______________________________</w:t>
      </w:r>
      <w:r>
        <w:rPr>
          <w:sz w:val="24"/>
        </w:rPr>
        <w:t>____________________________</w:t>
      </w:r>
    </w:p>
    <w:p w:rsidR="002C5361" w:rsidRPr="00C04F9D" w:rsidRDefault="002C5361" w:rsidP="002C5361">
      <w:pPr>
        <w:rPr>
          <w:sz w:val="24"/>
        </w:rPr>
      </w:pPr>
      <w:r w:rsidRPr="00C04F9D">
        <w:rPr>
          <w:sz w:val="24"/>
        </w:rPr>
        <w:t>Business Organization</w:t>
      </w:r>
    </w:p>
    <w:p w:rsidR="002C5361" w:rsidRPr="00C04F9D" w:rsidRDefault="002C5361" w:rsidP="002C5361">
      <w:pPr>
        <w:pStyle w:val="ListParagraph"/>
        <w:numPr>
          <w:ilvl w:val="0"/>
          <w:numId w:val="14"/>
        </w:numPr>
        <w:spacing w:after="160" w:line="259" w:lineRule="auto"/>
        <w:ind w:left="540"/>
      </w:pPr>
      <w:r w:rsidRPr="00C04F9D">
        <w:t>Corporation</w:t>
      </w:r>
    </w:p>
    <w:p w:rsidR="002C5361" w:rsidRPr="00C04F9D" w:rsidRDefault="002C5361" w:rsidP="002C5361">
      <w:pPr>
        <w:pStyle w:val="ListParagraph"/>
        <w:numPr>
          <w:ilvl w:val="0"/>
          <w:numId w:val="14"/>
        </w:numPr>
        <w:spacing w:after="160" w:line="259" w:lineRule="auto"/>
        <w:ind w:left="540"/>
      </w:pPr>
      <w:r w:rsidRPr="00C04F9D">
        <w:t>Partnership</w:t>
      </w:r>
    </w:p>
    <w:p w:rsidR="002C5361" w:rsidRPr="00C04F9D" w:rsidRDefault="002C5361" w:rsidP="002C5361">
      <w:pPr>
        <w:pStyle w:val="ListParagraph"/>
        <w:numPr>
          <w:ilvl w:val="0"/>
          <w:numId w:val="14"/>
        </w:numPr>
        <w:spacing w:after="160" w:line="259" w:lineRule="auto"/>
        <w:ind w:left="540"/>
      </w:pPr>
      <w:r w:rsidRPr="00C04F9D">
        <w:t>Joint</w:t>
      </w:r>
    </w:p>
    <w:p w:rsidR="002C5361" w:rsidRPr="00C04F9D" w:rsidRDefault="002C5361" w:rsidP="002C5361">
      <w:pPr>
        <w:pStyle w:val="ListParagraph"/>
        <w:numPr>
          <w:ilvl w:val="0"/>
          <w:numId w:val="14"/>
        </w:numPr>
        <w:spacing w:after="160" w:line="259" w:lineRule="auto"/>
        <w:ind w:left="540"/>
      </w:pPr>
      <w:r w:rsidRPr="00C04F9D">
        <w:t>Venture/Consortium</w:t>
      </w:r>
    </w:p>
    <w:p w:rsidR="002C5361" w:rsidRPr="00C04F9D" w:rsidRDefault="002C5361" w:rsidP="002C5361">
      <w:pPr>
        <w:pStyle w:val="ListParagraph"/>
        <w:numPr>
          <w:ilvl w:val="0"/>
          <w:numId w:val="14"/>
        </w:numPr>
        <w:spacing w:after="160" w:line="259" w:lineRule="auto"/>
        <w:ind w:left="540"/>
      </w:pPr>
      <w:r w:rsidRPr="00C04F9D">
        <w:t xml:space="preserve">Limited Liability Company </w:t>
      </w:r>
    </w:p>
    <w:p w:rsidR="002C5361" w:rsidRDefault="002C5361" w:rsidP="002C5361">
      <w:pPr>
        <w:pStyle w:val="ListParagraph"/>
        <w:numPr>
          <w:ilvl w:val="0"/>
          <w:numId w:val="14"/>
        </w:numPr>
        <w:spacing w:after="160" w:line="259" w:lineRule="auto"/>
        <w:ind w:left="540"/>
      </w:pPr>
      <w:r w:rsidRPr="00C04F9D">
        <w:t>Other (describe)</w:t>
      </w:r>
    </w:p>
    <w:p w:rsidR="002C5361" w:rsidRDefault="002C5361" w:rsidP="002C5361">
      <w:pPr>
        <w:pStyle w:val="NoSpacing"/>
        <w:spacing w:line="276" w:lineRule="auto"/>
        <w:ind w:left="0"/>
        <w:rPr>
          <w:rFonts w:asciiTheme="minorHAnsi" w:eastAsiaTheme="minorHAnsi" w:hAnsiTheme="minorHAnsi" w:cstheme="minorBidi"/>
        </w:rPr>
      </w:pPr>
    </w:p>
    <w:p w:rsidR="002C5361" w:rsidRPr="002B0286" w:rsidRDefault="002C5361" w:rsidP="002C5361">
      <w:pPr>
        <w:pStyle w:val="NoSpacing"/>
        <w:numPr>
          <w:ilvl w:val="0"/>
          <w:numId w:val="15"/>
        </w:numPr>
        <w:spacing w:line="276" w:lineRule="auto"/>
        <w:ind w:left="0"/>
      </w:pPr>
      <w:r w:rsidRPr="002B0286">
        <w:t>Business Name: ____________________________________________________________</w:t>
      </w:r>
      <w:r>
        <w:t>____</w:t>
      </w:r>
    </w:p>
    <w:p w:rsidR="002C5361" w:rsidRPr="002B0286" w:rsidRDefault="002C5361" w:rsidP="002C5361">
      <w:pPr>
        <w:pStyle w:val="NoSpacing"/>
        <w:spacing w:line="276" w:lineRule="auto"/>
        <w:ind w:left="0" w:firstLine="360"/>
      </w:pPr>
      <w:r w:rsidRPr="002B0286">
        <w:t>Business Address: ____________________________</w:t>
      </w:r>
      <w:r>
        <w:t>_______________________________</w:t>
      </w:r>
    </w:p>
    <w:p w:rsidR="002C5361" w:rsidRPr="002B0286" w:rsidRDefault="002C5361" w:rsidP="002C5361">
      <w:pPr>
        <w:pStyle w:val="NoSpacing"/>
        <w:spacing w:line="276" w:lineRule="auto"/>
        <w:ind w:left="0" w:firstLine="360"/>
      </w:pPr>
      <w:r w:rsidRPr="002B0286">
        <w:t>Headquarters: ____________________________________________________________</w:t>
      </w:r>
      <w:r>
        <w:t>__</w:t>
      </w:r>
    </w:p>
    <w:p w:rsidR="002C5361" w:rsidRPr="002B0286" w:rsidRDefault="002C5361" w:rsidP="002C5361">
      <w:pPr>
        <w:pStyle w:val="NoSpacing"/>
        <w:spacing w:line="276" w:lineRule="auto"/>
        <w:ind w:left="0" w:firstLine="360"/>
      </w:pPr>
      <w:r w:rsidRPr="002B0286">
        <w:t>Office Performing Work: _________________________</w:t>
      </w:r>
      <w:r>
        <w:t>_____________________________</w:t>
      </w:r>
    </w:p>
    <w:p w:rsidR="002C5361" w:rsidRPr="002B0286" w:rsidRDefault="002C5361" w:rsidP="002C5361">
      <w:pPr>
        <w:pStyle w:val="NoSpacing"/>
        <w:spacing w:line="276" w:lineRule="auto"/>
        <w:ind w:left="0" w:firstLine="360"/>
      </w:pPr>
      <w:r w:rsidRPr="002B0286">
        <w:t>Contact Telephone Number: ________________________________</w:t>
      </w:r>
      <w:r>
        <w:t>___________________</w:t>
      </w:r>
    </w:p>
    <w:p w:rsidR="002C5361" w:rsidRDefault="002C5361" w:rsidP="002C5361">
      <w:pPr>
        <w:widowControl w:val="0"/>
        <w:autoSpaceDE w:val="0"/>
        <w:autoSpaceDN w:val="0"/>
        <w:spacing w:before="98" w:after="0" w:line="247" w:lineRule="auto"/>
        <w:jc w:val="both"/>
        <w:rPr>
          <w:rFonts w:eastAsia="Arial" w:cstheme="minorHAnsi"/>
          <w:color w:val="0F0F0F"/>
          <w:w w:val="105"/>
          <w:sz w:val="24"/>
          <w:szCs w:val="24"/>
        </w:rPr>
      </w:pPr>
    </w:p>
    <w:p w:rsidR="002C5361" w:rsidRPr="006778CD" w:rsidRDefault="002C5361" w:rsidP="002C5361">
      <w:pPr>
        <w:widowControl w:val="0"/>
        <w:autoSpaceDE w:val="0"/>
        <w:autoSpaceDN w:val="0"/>
        <w:spacing w:before="98" w:after="0" w:line="247" w:lineRule="auto"/>
        <w:jc w:val="both"/>
        <w:rPr>
          <w:rFonts w:eastAsia="Arial" w:cstheme="minorHAnsi"/>
          <w:sz w:val="24"/>
          <w:szCs w:val="24"/>
        </w:rPr>
      </w:pPr>
      <w:r>
        <w:rPr>
          <w:rFonts w:eastAsia="Arial" w:cstheme="minorHAnsi"/>
          <w:color w:val="0F0F0F"/>
          <w:w w:val="105"/>
          <w:sz w:val="24"/>
          <w:szCs w:val="24"/>
        </w:rPr>
        <w:t>*</w:t>
      </w:r>
      <w:r w:rsidRPr="006778CD">
        <w:rPr>
          <w:rFonts w:eastAsia="Arial" w:cstheme="minorHAnsi"/>
          <w:color w:val="0F0F0F"/>
          <w:w w:val="105"/>
          <w:position w:val="1"/>
          <w:sz w:val="24"/>
          <w:szCs w:val="24"/>
        </w:rPr>
        <w:t xml:space="preserve">Submit one copy of </w:t>
      </w:r>
      <w:r w:rsidRPr="006778CD">
        <w:rPr>
          <w:rFonts w:eastAsia="Arial" w:cstheme="minorHAnsi"/>
          <w:color w:val="0F0F0F"/>
          <w:w w:val="105"/>
          <w:position w:val="1"/>
          <w:sz w:val="24"/>
          <w:szCs w:val="24"/>
          <w:u w:val="thick" w:color="000000"/>
        </w:rPr>
        <w:t>Form 3</w:t>
      </w:r>
      <w:r w:rsidRPr="006778CD">
        <w:rPr>
          <w:rFonts w:eastAsia="Arial" w:cstheme="minorHAnsi"/>
          <w:color w:val="0F0F0F"/>
          <w:w w:val="105"/>
          <w:position w:val="1"/>
          <w:sz w:val="24"/>
          <w:szCs w:val="24"/>
        </w:rPr>
        <w:t xml:space="preserve"> related to the Respondent team generally (filling in the </w:t>
      </w:r>
      <w:r w:rsidRPr="006778CD">
        <w:rPr>
          <w:rFonts w:eastAsia="Arial" w:cstheme="minorHAnsi"/>
          <w:color w:val="0F0F0F"/>
          <w:w w:val="105"/>
          <w:sz w:val="24"/>
          <w:szCs w:val="24"/>
        </w:rPr>
        <w:t xml:space="preserve">introductory information and Parts A, C and D). Submit one copy of </w:t>
      </w:r>
      <w:r w:rsidRPr="006778CD">
        <w:rPr>
          <w:rFonts w:eastAsia="Arial" w:cstheme="minorHAnsi"/>
          <w:color w:val="0F0F0F"/>
          <w:w w:val="105"/>
          <w:sz w:val="24"/>
          <w:szCs w:val="24"/>
          <w:u w:val="thick" w:color="000000"/>
        </w:rPr>
        <w:t>Form 3</w:t>
      </w:r>
      <w:r w:rsidRPr="006778CD">
        <w:rPr>
          <w:rFonts w:eastAsia="Arial" w:cstheme="minorHAnsi"/>
          <w:color w:val="0F0F0F"/>
          <w:w w:val="105"/>
          <w:sz w:val="24"/>
          <w:szCs w:val="24"/>
        </w:rPr>
        <w:t xml:space="preserve"> for each member of the Lead Contractor, the Lead Engineering Firm and Guarantor(s) (filling in the introductory information and Parts A, B and</w:t>
      </w:r>
      <w:r w:rsidRPr="006778CD">
        <w:rPr>
          <w:rFonts w:eastAsia="Arial" w:cstheme="minorHAnsi"/>
          <w:color w:val="0F0F0F"/>
          <w:spacing w:val="-43"/>
          <w:w w:val="105"/>
          <w:sz w:val="24"/>
          <w:szCs w:val="24"/>
        </w:rPr>
        <w:t xml:space="preserve"> </w:t>
      </w:r>
      <w:r w:rsidRPr="006778CD">
        <w:rPr>
          <w:rFonts w:eastAsia="Arial" w:cstheme="minorHAnsi"/>
          <w:color w:val="0F0F0F"/>
          <w:w w:val="105"/>
          <w:sz w:val="24"/>
          <w:szCs w:val="24"/>
        </w:rPr>
        <w:t>D).</w:t>
      </w:r>
    </w:p>
    <w:p w:rsidR="002C5361" w:rsidRDefault="002C5361" w:rsidP="002C5361">
      <w:pPr>
        <w:widowControl w:val="0"/>
        <w:tabs>
          <w:tab w:val="left" w:pos="9427"/>
        </w:tabs>
        <w:autoSpaceDE w:val="0"/>
        <w:autoSpaceDN w:val="0"/>
        <w:spacing w:after="0" w:line="223" w:lineRule="exact"/>
        <w:rPr>
          <w:rFonts w:eastAsia="Arial" w:cstheme="minorHAnsi"/>
          <w:b/>
          <w:color w:val="282828"/>
          <w:w w:val="210"/>
          <w:sz w:val="24"/>
          <w:szCs w:val="24"/>
        </w:rPr>
      </w:pPr>
      <w:r w:rsidRPr="006778CD">
        <w:rPr>
          <w:rFonts w:eastAsia="Arial" w:cstheme="minorHAnsi"/>
          <w:b/>
          <w:color w:val="282828"/>
          <w:w w:val="210"/>
          <w:sz w:val="24"/>
          <w:szCs w:val="24"/>
        </w:rPr>
        <w:t xml:space="preserve">  </w:t>
      </w:r>
    </w:p>
    <w:p w:rsidR="002C5361" w:rsidRPr="00D55BD3" w:rsidRDefault="002C5361" w:rsidP="002C5361">
      <w:pPr>
        <w:widowControl w:val="0"/>
        <w:tabs>
          <w:tab w:val="left" w:pos="9427"/>
        </w:tabs>
        <w:autoSpaceDE w:val="0"/>
        <w:autoSpaceDN w:val="0"/>
        <w:spacing w:after="0" w:line="223" w:lineRule="exact"/>
        <w:rPr>
          <w:rFonts w:eastAsia="Arial" w:cstheme="minorHAnsi"/>
          <w:b/>
          <w:color w:val="282828"/>
          <w:w w:val="210"/>
          <w:sz w:val="24"/>
          <w:szCs w:val="24"/>
        </w:rPr>
        <w:sectPr w:rsidR="002C5361" w:rsidRPr="00D55BD3" w:rsidSect="002C5361">
          <w:pgSz w:w="12240" w:h="15840"/>
          <w:pgMar w:top="1460" w:right="1440" w:bottom="1530" w:left="1440" w:header="720" w:footer="720" w:gutter="0"/>
          <w:cols w:space="720"/>
        </w:sectPr>
      </w:pPr>
      <w:r>
        <w:rPr>
          <w:rFonts w:eastAsia="Arial" w:cstheme="minorHAnsi"/>
          <w:b/>
          <w:color w:val="282828"/>
          <w:w w:val="210"/>
          <w:sz w:val="24"/>
          <w:szCs w:val="24"/>
        </w:rPr>
        <w:t xml:space="preserve">    </w:t>
      </w:r>
    </w:p>
    <w:p w:rsidR="002C5361" w:rsidRPr="006778CD" w:rsidRDefault="002C5361" w:rsidP="002C5361">
      <w:pPr>
        <w:widowControl w:val="0"/>
        <w:tabs>
          <w:tab w:val="left" w:pos="3480"/>
        </w:tabs>
        <w:autoSpaceDE w:val="0"/>
        <w:autoSpaceDN w:val="0"/>
        <w:spacing w:before="93" w:after="0" w:line="240" w:lineRule="auto"/>
        <w:rPr>
          <w:rFonts w:eastAsia="Arial" w:cstheme="minorHAnsi"/>
          <w:sz w:val="24"/>
          <w:szCs w:val="24"/>
        </w:rPr>
        <w:sectPr w:rsidR="002C5361" w:rsidRPr="006778CD" w:rsidSect="00A82C87">
          <w:type w:val="continuous"/>
          <w:pgSz w:w="12240" w:h="15840"/>
          <w:pgMar w:top="1460" w:right="1440" w:bottom="2200" w:left="1440" w:header="720" w:footer="720" w:gutter="0"/>
          <w:cols w:num="5" w:space="720" w:equalWidth="0">
            <w:col w:w="3517" w:space="40"/>
            <w:col w:w="1570" w:space="40"/>
            <w:col w:w="1033" w:space="40"/>
            <w:col w:w="1570" w:space="40"/>
            <w:col w:w="2890"/>
          </w:cols>
        </w:sectPr>
      </w:pPr>
    </w:p>
    <w:p w:rsidR="002C5361" w:rsidRPr="006778CD" w:rsidRDefault="002C5361" w:rsidP="002C5361">
      <w:pPr>
        <w:widowControl w:val="0"/>
        <w:autoSpaceDE w:val="0"/>
        <w:autoSpaceDN w:val="0"/>
        <w:spacing w:after="0" w:line="240" w:lineRule="auto"/>
        <w:rPr>
          <w:rFonts w:eastAsia="Arial" w:cstheme="minorHAnsi"/>
          <w:sz w:val="24"/>
          <w:szCs w:val="24"/>
        </w:rPr>
        <w:sectPr w:rsidR="002C5361" w:rsidRPr="006778CD" w:rsidSect="00A82C87">
          <w:type w:val="continuous"/>
          <w:pgSz w:w="12240" w:h="15840"/>
          <w:pgMar w:top="1460" w:right="1440" w:bottom="2200" w:left="1440" w:header="720" w:footer="720" w:gutter="0"/>
          <w:cols w:space="720"/>
        </w:sectPr>
      </w:pPr>
    </w:p>
    <w:p w:rsidR="002C5361" w:rsidRPr="006778CD" w:rsidRDefault="002C5361" w:rsidP="002C5361">
      <w:pPr>
        <w:widowControl w:val="0"/>
        <w:autoSpaceDE w:val="0"/>
        <w:autoSpaceDN w:val="0"/>
        <w:spacing w:before="94" w:after="0" w:line="240" w:lineRule="auto"/>
        <w:rPr>
          <w:rFonts w:eastAsia="Arial" w:cstheme="minorHAnsi"/>
          <w:sz w:val="24"/>
          <w:szCs w:val="24"/>
        </w:rPr>
        <w:sectPr w:rsidR="002C5361" w:rsidRPr="006778CD" w:rsidSect="00A82C87">
          <w:type w:val="continuous"/>
          <w:pgSz w:w="12240" w:h="15840"/>
          <w:pgMar w:top="1460" w:right="1440" w:bottom="2200" w:left="1440" w:header="720" w:footer="720" w:gutter="0"/>
          <w:cols w:num="6" w:space="720" w:equalWidth="0">
            <w:col w:w="4734" w:space="40"/>
            <w:col w:w="1570" w:space="40"/>
            <w:col w:w="765" w:space="40"/>
            <w:col w:w="765" w:space="40"/>
            <w:col w:w="1033" w:space="40"/>
            <w:col w:w="1673"/>
          </w:cols>
        </w:sectPr>
      </w:pPr>
    </w:p>
    <w:p w:rsidR="002C5361" w:rsidRPr="006778CD" w:rsidRDefault="002C5361" w:rsidP="002C5361">
      <w:pPr>
        <w:widowControl w:val="0"/>
        <w:autoSpaceDE w:val="0"/>
        <w:autoSpaceDN w:val="0"/>
        <w:spacing w:after="0" w:line="240" w:lineRule="auto"/>
        <w:rPr>
          <w:rFonts w:eastAsia="Arial" w:cstheme="minorHAnsi"/>
          <w:sz w:val="24"/>
          <w:szCs w:val="24"/>
        </w:rPr>
        <w:sectPr w:rsidR="002C5361" w:rsidRPr="006778CD" w:rsidSect="00A82C87">
          <w:type w:val="continuous"/>
          <w:pgSz w:w="12240" w:h="15840"/>
          <w:pgMar w:top="1460" w:right="1440" w:bottom="2200" w:left="1440" w:header="720" w:footer="720" w:gutter="0"/>
          <w:cols w:space="720"/>
        </w:sectPr>
      </w:pPr>
    </w:p>
    <w:p w:rsidR="002C5361" w:rsidRPr="006778CD" w:rsidRDefault="002C5361" w:rsidP="002C5361">
      <w:pPr>
        <w:widowControl w:val="0"/>
        <w:autoSpaceDE w:val="0"/>
        <w:autoSpaceDN w:val="0"/>
        <w:spacing w:after="0" w:line="240" w:lineRule="auto"/>
        <w:rPr>
          <w:rFonts w:eastAsia="Arial" w:cstheme="minorHAnsi"/>
          <w:sz w:val="24"/>
          <w:szCs w:val="24"/>
        </w:rPr>
        <w:sectPr w:rsidR="002C5361" w:rsidRPr="006778CD" w:rsidSect="00A82C87">
          <w:type w:val="continuous"/>
          <w:pgSz w:w="12240" w:h="15840"/>
          <w:pgMar w:top="1460" w:right="1440" w:bottom="2200" w:left="1440" w:header="720" w:footer="720" w:gutter="0"/>
          <w:cols w:num="5" w:space="720" w:equalWidth="0">
            <w:col w:w="5116" w:space="40"/>
            <w:col w:w="1570" w:space="40"/>
            <w:col w:w="1033" w:space="40"/>
            <w:col w:w="1033" w:space="40"/>
            <w:col w:w="1828"/>
          </w:cols>
        </w:sectPr>
      </w:pPr>
    </w:p>
    <w:p w:rsidR="002C5361" w:rsidRPr="00B267B7" w:rsidRDefault="002C5361" w:rsidP="002C5361">
      <w:pPr>
        <w:widowControl w:val="0"/>
        <w:autoSpaceDE w:val="0"/>
        <w:autoSpaceDN w:val="0"/>
        <w:spacing w:after="0" w:line="247" w:lineRule="auto"/>
        <w:jc w:val="both"/>
        <w:rPr>
          <w:rFonts w:ascii="Arial" w:eastAsia="Arial" w:hAnsi="Arial" w:cs="Arial"/>
          <w:sz w:val="20"/>
        </w:rPr>
        <w:sectPr w:rsidR="002C5361" w:rsidRPr="00B267B7" w:rsidSect="00A82C87">
          <w:type w:val="continuous"/>
          <w:pgSz w:w="12240" w:h="15840"/>
          <w:pgMar w:top="1460" w:right="1440" w:bottom="2200" w:left="1440" w:header="720" w:footer="720" w:gutter="0"/>
          <w:cols w:space="720"/>
        </w:sectPr>
      </w:pPr>
    </w:p>
    <w:p w:rsidR="002C5361" w:rsidRPr="00D55BD3" w:rsidRDefault="002C5361" w:rsidP="002C5361">
      <w:pPr>
        <w:pStyle w:val="NoSpacing"/>
        <w:numPr>
          <w:ilvl w:val="0"/>
          <w:numId w:val="15"/>
        </w:numPr>
        <w:spacing w:before="100" w:beforeAutospacing="1" w:after="120"/>
        <w:ind w:left="0"/>
        <w:rPr>
          <w:rFonts w:eastAsia="Arial"/>
        </w:rPr>
      </w:pPr>
      <w:r w:rsidRPr="00CC39B1">
        <w:rPr>
          <w:rFonts w:asciiTheme="minorHAnsi" w:eastAsia="Arial" w:hAnsiTheme="minorHAnsi" w:cstheme="minorHAnsi"/>
        </w:rPr>
        <w:lastRenderedPageBreak/>
        <w:t>Lead Contractor, Lead Engineering Firm and Guarantor(s) Information. If the Lead Contractor, Lead Engineering Firm or Guarantor(s) is a joint venture, consortium, partnership or limited liability company, indicate the name and role of each joint venturer, consortium member, partner or limited liability company member (as applicable) in the spaces below</w:t>
      </w:r>
      <w:r w:rsidRPr="00D55BD3">
        <w:rPr>
          <w:rFonts w:eastAsia="Arial"/>
        </w:rPr>
        <w:t>.</w:t>
      </w:r>
    </w:p>
    <w:tbl>
      <w:tblPr>
        <w:tblpPr w:leftFromText="180" w:rightFromText="180" w:vertAnchor="text" w:horzAnchor="page" w:tblpX="1591"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9"/>
        <w:gridCol w:w="2819"/>
        <w:gridCol w:w="4067"/>
      </w:tblGrid>
      <w:tr w:rsidR="002C5361" w:rsidRPr="008845C3" w:rsidTr="00A82C87">
        <w:trPr>
          <w:trHeight w:val="1146"/>
        </w:trPr>
        <w:tc>
          <w:tcPr>
            <w:tcW w:w="2559" w:type="dxa"/>
            <w:shd w:val="clear" w:color="auto" w:fill="E7E6E6" w:themeFill="background2"/>
            <w:vAlign w:val="center"/>
          </w:tcPr>
          <w:p w:rsidR="002C5361" w:rsidRPr="008845C3" w:rsidRDefault="002C5361" w:rsidP="00A82C87">
            <w:pPr>
              <w:widowControl w:val="0"/>
              <w:autoSpaceDE w:val="0"/>
              <w:autoSpaceDN w:val="0"/>
              <w:spacing w:before="54" w:after="0" w:line="240" w:lineRule="auto"/>
              <w:jc w:val="center"/>
              <w:rPr>
                <w:rFonts w:eastAsia="Arial" w:cstheme="minorHAnsi"/>
                <w:b/>
                <w:sz w:val="16"/>
                <w:szCs w:val="15"/>
              </w:rPr>
            </w:pPr>
            <w:r w:rsidRPr="008845C3">
              <w:rPr>
                <w:rFonts w:eastAsia="Arial" w:cstheme="minorHAnsi"/>
                <w:b/>
                <w:sz w:val="16"/>
                <w:szCs w:val="15"/>
              </w:rPr>
              <w:t>NAME AND ADDRESS</w:t>
            </w:r>
          </w:p>
        </w:tc>
        <w:tc>
          <w:tcPr>
            <w:tcW w:w="2819" w:type="dxa"/>
            <w:shd w:val="clear" w:color="auto" w:fill="E7E6E6" w:themeFill="background2"/>
            <w:vAlign w:val="center"/>
          </w:tcPr>
          <w:p w:rsidR="002C5361" w:rsidRPr="008845C3" w:rsidRDefault="002C5361" w:rsidP="00A82C87">
            <w:pPr>
              <w:widowControl w:val="0"/>
              <w:autoSpaceDE w:val="0"/>
              <w:autoSpaceDN w:val="0"/>
              <w:spacing w:before="54" w:after="0" w:line="242" w:lineRule="auto"/>
              <w:ind w:firstLine="21"/>
              <w:jc w:val="center"/>
              <w:rPr>
                <w:rFonts w:eastAsia="Arial" w:cstheme="minorHAnsi"/>
                <w:b/>
                <w:sz w:val="16"/>
                <w:szCs w:val="15"/>
              </w:rPr>
            </w:pPr>
            <w:r w:rsidRPr="008845C3">
              <w:rPr>
                <w:rFonts w:eastAsia="Arial" w:cstheme="minorHAnsi"/>
                <w:b/>
                <w:sz w:val="16"/>
                <w:szCs w:val="15"/>
              </w:rPr>
              <w:t>PROPOSED ROLE WITHIN THE CONSORTIUM, JOINT VENTURE, LIMITED LIABILITY COMPANY OR PARTNERSHIP</w:t>
            </w:r>
          </w:p>
        </w:tc>
        <w:tc>
          <w:tcPr>
            <w:tcW w:w="4067" w:type="dxa"/>
            <w:shd w:val="clear" w:color="auto" w:fill="E7E6E6" w:themeFill="background2"/>
            <w:vAlign w:val="center"/>
          </w:tcPr>
          <w:p w:rsidR="002C5361" w:rsidRPr="008845C3" w:rsidRDefault="002C5361" w:rsidP="00A82C87">
            <w:pPr>
              <w:widowControl w:val="0"/>
              <w:autoSpaceDE w:val="0"/>
              <w:autoSpaceDN w:val="0"/>
              <w:spacing w:before="54" w:after="0" w:line="242" w:lineRule="auto"/>
              <w:jc w:val="center"/>
              <w:rPr>
                <w:rFonts w:eastAsia="Arial" w:cstheme="minorHAnsi"/>
                <w:b/>
                <w:sz w:val="16"/>
              </w:rPr>
            </w:pPr>
            <w:r w:rsidRPr="008845C3">
              <w:rPr>
                <w:rFonts w:eastAsia="Arial" w:cstheme="minorHAnsi"/>
                <w:b/>
                <w:sz w:val="16"/>
                <w:szCs w:val="15"/>
              </w:rPr>
              <w:t>CURRENT OR EXPECTED PERCENTAGE OF INTEREST WITHIN THE CONSORTIUM, JOINT VENTURE, LIMITED LIABILITY COMPANY OR PARTNERSHIP AND TYPE OF INTEREST (IF APPLICABLE)</w:t>
            </w:r>
          </w:p>
          <w:p w:rsidR="002C5361" w:rsidRPr="008845C3" w:rsidRDefault="002C5361" w:rsidP="00A82C87">
            <w:pPr>
              <w:widowControl w:val="0"/>
              <w:tabs>
                <w:tab w:val="left" w:pos="356"/>
              </w:tabs>
              <w:autoSpaceDE w:val="0"/>
              <w:autoSpaceDN w:val="0"/>
              <w:spacing w:after="0" w:line="240" w:lineRule="auto"/>
              <w:jc w:val="center"/>
              <w:rPr>
                <w:rFonts w:eastAsia="Arial" w:cstheme="minorHAnsi"/>
                <w:b/>
                <w:sz w:val="16"/>
              </w:rPr>
            </w:pPr>
          </w:p>
        </w:tc>
      </w:tr>
      <w:tr w:rsidR="002C5361" w:rsidRPr="00B267B7" w:rsidTr="00A82C87">
        <w:trPr>
          <w:trHeight w:val="432"/>
        </w:trPr>
        <w:tc>
          <w:tcPr>
            <w:tcW w:w="2559" w:type="dxa"/>
            <w:vAlign w:val="center"/>
          </w:tcPr>
          <w:p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2819" w:type="dxa"/>
            <w:vAlign w:val="center"/>
          </w:tcPr>
          <w:p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4067" w:type="dxa"/>
            <w:vAlign w:val="center"/>
          </w:tcPr>
          <w:p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r>
      <w:tr w:rsidR="002C5361" w:rsidRPr="00B267B7" w:rsidTr="00A82C87">
        <w:trPr>
          <w:trHeight w:val="432"/>
        </w:trPr>
        <w:tc>
          <w:tcPr>
            <w:tcW w:w="2559" w:type="dxa"/>
            <w:vAlign w:val="center"/>
          </w:tcPr>
          <w:p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2819" w:type="dxa"/>
            <w:vAlign w:val="center"/>
          </w:tcPr>
          <w:p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4067" w:type="dxa"/>
            <w:vAlign w:val="center"/>
          </w:tcPr>
          <w:p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r>
      <w:tr w:rsidR="002C5361" w:rsidRPr="00B267B7" w:rsidTr="00A82C87">
        <w:trPr>
          <w:trHeight w:val="432"/>
        </w:trPr>
        <w:tc>
          <w:tcPr>
            <w:tcW w:w="2559" w:type="dxa"/>
            <w:vAlign w:val="center"/>
          </w:tcPr>
          <w:p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2819" w:type="dxa"/>
            <w:vAlign w:val="center"/>
          </w:tcPr>
          <w:p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4067" w:type="dxa"/>
            <w:vAlign w:val="center"/>
          </w:tcPr>
          <w:p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r>
      <w:tr w:rsidR="002C5361" w:rsidRPr="00B267B7" w:rsidTr="00A82C87">
        <w:trPr>
          <w:trHeight w:val="432"/>
        </w:trPr>
        <w:tc>
          <w:tcPr>
            <w:tcW w:w="2559" w:type="dxa"/>
            <w:vAlign w:val="center"/>
          </w:tcPr>
          <w:p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2819" w:type="dxa"/>
            <w:vAlign w:val="center"/>
          </w:tcPr>
          <w:p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4067" w:type="dxa"/>
            <w:vAlign w:val="center"/>
          </w:tcPr>
          <w:p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r>
      <w:tr w:rsidR="002C5361" w:rsidRPr="00B267B7" w:rsidTr="00A82C87">
        <w:trPr>
          <w:trHeight w:val="432"/>
        </w:trPr>
        <w:tc>
          <w:tcPr>
            <w:tcW w:w="2559" w:type="dxa"/>
            <w:vAlign w:val="center"/>
          </w:tcPr>
          <w:p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2819" w:type="dxa"/>
            <w:vAlign w:val="center"/>
          </w:tcPr>
          <w:p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4067" w:type="dxa"/>
            <w:vAlign w:val="center"/>
          </w:tcPr>
          <w:p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r>
    </w:tbl>
    <w:p w:rsidR="002C5361" w:rsidRPr="00B267B7" w:rsidRDefault="002C5361" w:rsidP="002C5361">
      <w:pPr>
        <w:widowControl w:val="0"/>
        <w:autoSpaceDE w:val="0"/>
        <w:autoSpaceDN w:val="0"/>
        <w:spacing w:before="10" w:after="0" w:line="240" w:lineRule="auto"/>
        <w:rPr>
          <w:rFonts w:ascii="Arial" w:eastAsia="Arial" w:hAnsi="Arial" w:cs="Arial"/>
          <w:sz w:val="20"/>
          <w:szCs w:val="21"/>
        </w:rPr>
      </w:pPr>
    </w:p>
    <w:p w:rsidR="002C5361" w:rsidRPr="00CC39B1" w:rsidRDefault="002C5361" w:rsidP="002C5361">
      <w:pPr>
        <w:pStyle w:val="NoSpacing"/>
        <w:numPr>
          <w:ilvl w:val="0"/>
          <w:numId w:val="15"/>
        </w:numPr>
        <w:spacing w:before="360" w:after="120"/>
        <w:ind w:left="0"/>
        <w:rPr>
          <w:rFonts w:asciiTheme="minorHAnsi" w:eastAsia="Arial" w:hAnsiTheme="minorHAnsi" w:cstheme="minorHAnsi"/>
        </w:rPr>
      </w:pPr>
      <w:r w:rsidRPr="00CC39B1">
        <w:rPr>
          <w:rFonts w:asciiTheme="minorHAnsi" w:eastAsia="Arial" w:hAnsiTheme="minorHAnsi" w:cstheme="minorHAnsi"/>
        </w:rPr>
        <w:t>Respondent Team Information- Lead Contractor. In the chart below, list the members of the Lead Contractor and the percentage interest of each member. If a member is a joint venture, consortium, partnership or limited liability company, indicate the entities making up the joint venture, consortium, partnership or limited liability company and their percentage interest in the</w:t>
      </w:r>
      <w:r w:rsidRPr="00CC39B1">
        <w:rPr>
          <w:rFonts w:asciiTheme="minorHAnsi" w:eastAsia="Arial" w:hAnsiTheme="minorHAnsi" w:cstheme="minorHAnsi"/>
          <w:spacing w:val="25"/>
        </w:rPr>
        <w:t xml:space="preserve"> </w:t>
      </w:r>
      <w:r w:rsidRPr="00CC39B1">
        <w:rPr>
          <w:rFonts w:asciiTheme="minorHAnsi" w:eastAsia="Arial" w:hAnsiTheme="minorHAnsi" w:cstheme="minorHAnsi"/>
        </w:rPr>
        <w:t>entity.</w:t>
      </w:r>
    </w:p>
    <w:tbl>
      <w:tblPr>
        <w:tblpPr w:leftFromText="180" w:rightFromText="180" w:vertAnchor="text" w:horzAnchor="page" w:tblpX="1781"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65"/>
        <w:gridCol w:w="3341"/>
      </w:tblGrid>
      <w:tr w:rsidR="002C5361" w:rsidRPr="00B267B7" w:rsidTr="00A82C87">
        <w:trPr>
          <w:trHeight w:val="580"/>
        </w:trPr>
        <w:tc>
          <w:tcPr>
            <w:tcW w:w="5565" w:type="dxa"/>
            <w:shd w:val="clear" w:color="auto" w:fill="E7E6E6" w:themeFill="background2"/>
          </w:tcPr>
          <w:p w:rsidR="002C5361" w:rsidRPr="008845C3" w:rsidRDefault="002C5361" w:rsidP="00A82C87">
            <w:pPr>
              <w:widowControl w:val="0"/>
              <w:autoSpaceDE w:val="0"/>
              <w:autoSpaceDN w:val="0"/>
              <w:spacing w:before="62" w:after="0" w:line="228" w:lineRule="auto"/>
              <w:ind w:hanging="2"/>
              <w:jc w:val="center"/>
              <w:rPr>
                <w:rFonts w:eastAsia="Arial" w:cstheme="minorHAnsi"/>
                <w:b/>
                <w:sz w:val="16"/>
                <w:szCs w:val="15"/>
              </w:rPr>
            </w:pPr>
            <w:r w:rsidRPr="008845C3">
              <w:rPr>
                <w:rFonts w:eastAsia="Arial" w:cstheme="minorHAnsi"/>
                <w:b/>
                <w:color w:val="111111"/>
                <w:w w:val="95"/>
                <w:sz w:val="16"/>
                <w:szCs w:val="15"/>
              </w:rPr>
              <w:t>LEAD CONTRACTOR MEMBER NAME (COMPOSITION OF LEAD CONTRACTOR)</w:t>
            </w:r>
          </w:p>
        </w:tc>
        <w:tc>
          <w:tcPr>
            <w:tcW w:w="3341" w:type="dxa"/>
            <w:shd w:val="clear" w:color="auto" w:fill="E7E6E6" w:themeFill="background2"/>
          </w:tcPr>
          <w:p w:rsidR="002C5361" w:rsidRPr="008845C3" w:rsidRDefault="002C5361" w:rsidP="00A82C87">
            <w:pPr>
              <w:widowControl w:val="0"/>
              <w:autoSpaceDE w:val="0"/>
              <w:autoSpaceDN w:val="0"/>
              <w:spacing w:after="0" w:line="246" w:lineRule="exact"/>
              <w:jc w:val="center"/>
              <w:rPr>
                <w:rFonts w:eastAsia="Arial" w:cstheme="minorHAnsi"/>
                <w:b/>
                <w:sz w:val="16"/>
                <w:szCs w:val="15"/>
              </w:rPr>
            </w:pPr>
            <w:r w:rsidRPr="008845C3">
              <w:rPr>
                <w:rFonts w:eastAsia="Arial" w:cstheme="minorHAnsi"/>
                <w:b/>
                <w:color w:val="111111"/>
                <w:w w:val="95"/>
                <w:sz w:val="16"/>
                <w:szCs w:val="15"/>
              </w:rPr>
              <w:t>PERCENTAGE INTEREST IN RESPONDENT</w:t>
            </w:r>
          </w:p>
        </w:tc>
      </w:tr>
      <w:tr w:rsidR="002C5361" w:rsidRPr="00B267B7" w:rsidTr="00A82C87">
        <w:trPr>
          <w:trHeight w:val="432"/>
        </w:trPr>
        <w:tc>
          <w:tcPr>
            <w:tcW w:w="5565" w:type="dxa"/>
          </w:tcPr>
          <w:p w:rsidR="002C5361" w:rsidRPr="003634DD" w:rsidRDefault="002C5361" w:rsidP="00A82C87">
            <w:pPr>
              <w:widowControl w:val="0"/>
              <w:autoSpaceDE w:val="0"/>
              <w:autoSpaceDN w:val="0"/>
              <w:spacing w:before="59" w:after="0" w:line="240" w:lineRule="auto"/>
              <w:jc w:val="center"/>
              <w:rPr>
                <w:rFonts w:eastAsia="Arial" w:cstheme="minorHAnsi"/>
                <w:sz w:val="20"/>
              </w:rPr>
            </w:pPr>
            <w:r w:rsidRPr="003634DD">
              <w:rPr>
                <w:rFonts w:eastAsia="Arial" w:cstheme="minorHAnsi"/>
                <w:color w:val="111111"/>
                <w:sz w:val="20"/>
              </w:rPr>
              <w:t>Example:</w:t>
            </w:r>
          </w:p>
          <w:p w:rsidR="002C5361" w:rsidRPr="003634DD" w:rsidRDefault="002C5361" w:rsidP="00A82C87">
            <w:pPr>
              <w:widowControl w:val="0"/>
              <w:autoSpaceDE w:val="0"/>
              <w:autoSpaceDN w:val="0"/>
              <w:spacing w:before="56" w:after="0" w:line="240" w:lineRule="auto"/>
              <w:jc w:val="center"/>
              <w:rPr>
                <w:rFonts w:eastAsia="Arial" w:cstheme="minorHAnsi"/>
                <w:sz w:val="20"/>
              </w:rPr>
            </w:pPr>
            <w:r w:rsidRPr="003634DD">
              <w:rPr>
                <w:rFonts w:eastAsia="Arial" w:cstheme="minorHAnsi"/>
                <w:color w:val="111111"/>
                <w:sz w:val="20"/>
              </w:rPr>
              <w:t>Contractor JV</w:t>
            </w:r>
          </w:p>
          <w:p w:rsidR="002C5361" w:rsidRPr="003634DD" w:rsidRDefault="002C5361" w:rsidP="00A82C87">
            <w:pPr>
              <w:widowControl w:val="0"/>
              <w:autoSpaceDE w:val="0"/>
              <w:autoSpaceDN w:val="0"/>
              <w:spacing w:before="56" w:after="0" w:line="240" w:lineRule="auto"/>
              <w:jc w:val="center"/>
              <w:rPr>
                <w:rFonts w:eastAsia="Arial" w:cstheme="minorHAnsi"/>
                <w:sz w:val="20"/>
              </w:rPr>
            </w:pPr>
            <w:r w:rsidRPr="003634DD">
              <w:rPr>
                <w:rFonts w:eastAsia="Arial" w:cstheme="minorHAnsi"/>
                <w:color w:val="111111"/>
                <w:sz w:val="20"/>
              </w:rPr>
              <w:t>(Joint Venturer #1 - 75%)</w:t>
            </w:r>
          </w:p>
          <w:p w:rsidR="002C5361" w:rsidRPr="003634DD" w:rsidRDefault="002C5361" w:rsidP="00A82C87">
            <w:pPr>
              <w:widowControl w:val="0"/>
              <w:autoSpaceDE w:val="0"/>
              <w:autoSpaceDN w:val="0"/>
              <w:spacing w:before="60" w:after="0" w:line="240" w:lineRule="auto"/>
              <w:jc w:val="center"/>
              <w:rPr>
                <w:rFonts w:eastAsia="Arial" w:cstheme="minorHAnsi"/>
                <w:sz w:val="20"/>
              </w:rPr>
            </w:pPr>
            <w:r w:rsidRPr="003634DD">
              <w:rPr>
                <w:rFonts w:eastAsia="Arial" w:cstheme="minorHAnsi"/>
                <w:color w:val="111111"/>
                <w:sz w:val="20"/>
              </w:rPr>
              <w:t>(Joint Venturer #2 - 25%)</w:t>
            </w:r>
          </w:p>
        </w:tc>
        <w:tc>
          <w:tcPr>
            <w:tcW w:w="3341" w:type="dxa"/>
          </w:tcPr>
          <w:p w:rsidR="002C5361" w:rsidRPr="003634DD" w:rsidRDefault="002C5361" w:rsidP="00A82C87">
            <w:pPr>
              <w:widowControl w:val="0"/>
              <w:autoSpaceDE w:val="0"/>
              <w:autoSpaceDN w:val="0"/>
              <w:spacing w:before="49" w:after="0" w:line="240" w:lineRule="auto"/>
              <w:jc w:val="center"/>
              <w:rPr>
                <w:rFonts w:eastAsia="Arial" w:cstheme="minorHAnsi"/>
                <w:sz w:val="20"/>
              </w:rPr>
            </w:pPr>
            <w:r w:rsidRPr="003634DD">
              <w:rPr>
                <w:rFonts w:eastAsia="Arial" w:cstheme="minorHAnsi"/>
                <w:color w:val="111111"/>
                <w:sz w:val="20"/>
              </w:rPr>
              <w:t>50%</w:t>
            </w:r>
          </w:p>
        </w:tc>
      </w:tr>
      <w:tr w:rsidR="002C5361" w:rsidRPr="00B267B7" w:rsidTr="00A82C87">
        <w:trPr>
          <w:trHeight w:val="432"/>
        </w:trPr>
        <w:tc>
          <w:tcPr>
            <w:tcW w:w="5565" w:type="dxa"/>
          </w:tcPr>
          <w:p w:rsidR="002C5361" w:rsidRPr="003634DD" w:rsidRDefault="002C5361" w:rsidP="00A82C87">
            <w:pPr>
              <w:widowControl w:val="0"/>
              <w:autoSpaceDE w:val="0"/>
              <w:autoSpaceDN w:val="0"/>
              <w:spacing w:before="54" w:after="0" w:line="240" w:lineRule="auto"/>
              <w:rPr>
                <w:rFonts w:eastAsia="Arial" w:cstheme="minorHAnsi"/>
                <w:sz w:val="20"/>
              </w:rPr>
            </w:pPr>
            <w:r w:rsidRPr="003634DD">
              <w:rPr>
                <w:rFonts w:eastAsia="Arial" w:cstheme="minorHAnsi"/>
                <w:color w:val="111111"/>
                <w:sz w:val="20"/>
              </w:rPr>
              <w:t>Member 1</w:t>
            </w:r>
            <w:r w:rsidRPr="003634DD">
              <w:rPr>
                <w:rFonts w:eastAsia="Arial" w:cstheme="minorHAnsi"/>
                <w:color w:val="3B3B3B"/>
                <w:sz w:val="20"/>
              </w:rPr>
              <w:t>:</w:t>
            </w:r>
          </w:p>
        </w:tc>
        <w:tc>
          <w:tcPr>
            <w:tcW w:w="3341" w:type="dxa"/>
          </w:tcPr>
          <w:p w:rsidR="002C5361" w:rsidRPr="003634DD" w:rsidRDefault="002C5361" w:rsidP="00A82C87">
            <w:pPr>
              <w:widowControl w:val="0"/>
              <w:autoSpaceDE w:val="0"/>
              <w:autoSpaceDN w:val="0"/>
              <w:spacing w:after="0" w:line="240" w:lineRule="auto"/>
              <w:rPr>
                <w:rFonts w:eastAsia="Arial" w:cstheme="minorHAnsi"/>
                <w:sz w:val="20"/>
              </w:rPr>
            </w:pPr>
          </w:p>
        </w:tc>
      </w:tr>
      <w:tr w:rsidR="002C5361" w:rsidRPr="00B267B7" w:rsidTr="00A82C87">
        <w:trPr>
          <w:trHeight w:val="432"/>
        </w:trPr>
        <w:tc>
          <w:tcPr>
            <w:tcW w:w="5565" w:type="dxa"/>
          </w:tcPr>
          <w:p w:rsidR="002C5361" w:rsidRPr="003634DD" w:rsidRDefault="002C5361" w:rsidP="00A82C87">
            <w:pPr>
              <w:widowControl w:val="0"/>
              <w:autoSpaceDE w:val="0"/>
              <w:autoSpaceDN w:val="0"/>
              <w:spacing w:before="54" w:after="0" w:line="240" w:lineRule="auto"/>
              <w:rPr>
                <w:rFonts w:eastAsia="Arial" w:cstheme="minorHAnsi"/>
                <w:sz w:val="20"/>
              </w:rPr>
            </w:pPr>
            <w:r w:rsidRPr="003634DD">
              <w:rPr>
                <w:rFonts w:eastAsia="Arial" w:cstheme="minorHAnsi"/>
                <w:color w:val="111111"/>
                <w:sz w:val="20"/>
              </w:rPr>
              <w:t>Member 2</w:t>
            </w:r>
            <w:r w:rsidRPr="003634DD">
              <w:rPr>
                <w:rFonts w:eastAsia="Arial" w:cstheme="minorHAnsi"/>
                <w:color w:val="525252"/>
                <w:sz w:val="20"/>
              </w:rPr>
              <w:t>:</w:t>
            </w:r>
          </w:p>
        </w:tc>
        <w:tc>
          <w:tcPr>
            <w:tcW w:w="3341" w:type="dxa"/>
          </w:tcPr>
          <w:p w:rsidR="002C5361" w:rsidRPr="003634DD" w:rsidRDefault="002C5361" w:rsidP="00A82C87">
            <w:pPr>
              <w:widowControl w:val="0"/>
              <w:autoSpaceDE w:val="0"/>
              <w:autoSpaceDN w:val="0"/>
              <w:spacing w:after="0" w:line="240" w:lineRule="auto"/>
              <w:rPr>
                <w:rFonts w:eastAsia="Arial" w:cstheme="minorHAnsi"/>
                <w:sz w:val="20"/>
              </w:rPr>
            </w:pPr>
          </w:p>
        </w:tc>
      </w:tr>
      <w:tr w:rsidR="002C5361" w:rsidRPr="00B267B7" w:rsidTr="00A82C87">
        <w:trPr>
          <w:trHeight w:val="432"/>
        </w:trPr>
        <w:tc>
          <w:tcPr>
            <w:tcW w:w="5565" w:type="dxa"/>
          </w:tcPr>
          <w:p w:rsidR="002C5361" w:rsidRPr="003634DD" w:rsidRDefault="002C5361" w:rsidP="00A82C87">
            <w:pPr>
              <w:widowControl w:val="0"/>
              <w:autoSpaceDE w:val="0"/>
              <w:autoSpaceDN w:val="0"/>
              <w:spacing w:before="57" w:after="0" w:line="240" w:lineRule="auto"/>
              <w:rPr>
                <w:rFonts w:eastAsia="Arial" w:cstheme="minorHAnsi"/>
                <w:sz w:val="20"/>
              </w:rPr>
            </w:pPr>
            <w:r w:rsidRPr="003634DD">
              <w:rPr>
                <w:rFonts w:eastAsia="Arial" w:cstheme="minorHAnsi"/>
                <w:color w:val="111111"/>
                <w:sz w:val="20"/>
              </w:rPr>
              <w:t>Member 3</w:t>
            </w:r>
            <w:r w:rsidRPr="003634DD">
              <w:rPr>
                <w:rFonts w:eastAsia="Arial" w:cstheme="minorHAnsi"/>
                <w:color w:val="3B3B3B"/>
                <w:sz w:val="20"/>
              </w:rPr>
              <w:t>:</w:t>
            </w:r>
          </w:p>
        </w:tc>
        <w:tc>
          <w:tcPr>
            <w:tcW w:w="3341" w:type="dxa"/>
          </w:tcPr>
          <w:p w:rsidR="002C5361" w:rsidRPr="003634DD" w:rsidRDefault="002C5361" w:rsidP="00A82C87">
            <w:pPr>
              <w:widowControl w:val="0"/>
              <w:autoSpaceDE w:val="0"/>
              <w:autoSpaceDN w:val="0"/>
              <w:spacing w:after="0" w:line="240" w:lineRule="auto"/>
              <w:rPr>
                <w:rFonts w:eastAsia="Arial" w:cstheme="minorHAnsi"/>
                <w:sz w:val="20"/>
              </w:rPr>
            </w:pPr>
          </w:p>
        </w:tc>
      </w:tr>
    </w:tbl>
    <w:p w:rsidR="002C5361" w:rsidRPr="00B267B7" w:rsidRDefault="002C5361" w:rsidP="002C5361">
      <w:pPr>
        <w:widowControl w:val="0"/>
        <w:autoSpaceDE w:val="0"/>
        <w:autoSpaceDN w:val="0"/>
        <w:spacing w:before="8" w:after="0" w:line="240" w:lineRule="auto"/>
        <w:rPr>
          <w:rFonts w:ascii="Arial" w:eastAsia="Arial" w:hAnsi="Arial" w:cs="Arial"/>
          <w:sz w:val="20"/>
          <w:szCs w:val="21"/>
        </w:rPr>
      </w:pPr>
    </w:p>
    <w:p w:rsidR="002C5361" w:rsidRPr="00B267B7" w:rsidRDefault="002C5361" w:rsidP="002C5361">
      <w:pPr>
        <w:widowControl w:val="0"/>
        <w:autoSpaceDE w:val="0"/>
        <w:autoSpaceDN w:val="0"/>
        <w:spacing w:after="0" w:line="240" w:lineRule="auto"/>
        <w:rPr>
          <w:rFonts w:ascii="Times New Roman" w:eastAsia="Arial" w:hAnsi="Arial" w:cs="Arial"/>
          <w:sz w:val="20"/>
        </w:rPr>
        <w:sectPr w:rsidR="002C5361" w:rsidRPr="00B267B7" w:rsidSect="002C5361">
          <w:pgSz w:w="12240" w:h="15840"/>
          <w:pgMar w:top="720" w:right="1440" w:bottom="720" w:left="1440" w:header="0" w:footer="781" w:gutter="0"/>
          <w:cols w:space="720"/>
          <w:docGrid w:linePitch="299"/>
        </w:sectPr>
      </w:pPr>
    </w:p>
    <w:p w:rsidR="002C5361" w:rsidRPr="00CC39B1" w:rsidRDefault="002C5361" w:rsidP="002C5361">
      <w:pPr>
        <w:pStyle w:val="ListParagraph"/>
        <w:numPr>
          <w:ilvl w:val="0"/>
          <w:numId w:val="15"/>
        </w:numPr>
        <w:ind w:left="0"/>
        <w:contextualSpacing w:val="0"/>
        <w:rPr>
          <w:rFonts w:ascii="Calibri" w:eastAsia="Arial" w:hAnsi="Calibri" w:cs="Times New Roman"/>
          <w:vanish/>
        </w:rPr>
      </w:pPr>
    </w:p>
    <w:p w:rsidR="002C5361" w:rsidRPr="00CC39B1" w:rsidRDefault="002C5361" w:rsidP="002C5361">
      <w:pPr>
        <w:pStyle w:val="NoSpacing"/>
        <w:numPr>
          <w:ilvl w:val="0"/>
          <w:numId w:val="16"/>
        </w:numPr>
        <w:spacing w:before="100" w:beforeAutospacing="1" w:after="120"/>
        <w:ind w:left="0"/>
        <w:rPr>
          <w:rFonts w:asciiTheme="minorHAnsi" w:eastAsia="Arial" w:hAnsiTheme="minorHAnsi" w:cstheme="minorHAnsi"/>
        </w:rPr>
      </w:pPr>
      <w:r w:rsidRPr="00CC39B1">
        <w:rPr>
          <w:rFonts w:asciiTheme="minorHAnsi" w:eastAsia="Arial" w:hAnsiTheme="minorHAnsi" w:cstheme="minorHAnsi"/>
        </w:rPr>
        <w:t>Respondent Team Information - Lead Engineering Firm. In the chart below, list the Lead Engineering Firm of the Respondent team in the appropriate box. If the Lead Engineering Firm is a joint venture, consortium, partnership or limited liability company, indicate the entities making up the joint venture, consortium, partnership or limited liability company and their</w:t>
      </w:r>
      <w:r w:rsidRPr="00CC39B1">
        <w:rPr>
          <w:rFonts w:asciiTheme="minorHAnsi" w:eastAsia="Arial" w:hAnsiTheme="minorHAnsi" w:cstheme="minorHAnsi"/>
          <w:spacing w:val="-8"/>
        </w:rPr>
        <w:t xml:space="preserve"> </w:t>
      </w:r>
      <w:r w:rsidRPr="00CC39B1">
        <w:rPr>
          <w:rFonts w:asciiTheme="minorHAnsi" w:eastAsia="Arial" w:hAnsiTheme="minorHAnsi" w:cstheme="minorHAnsi"/>
        </w:rPr>
        <w:t>percentage</w:t>
      </w:r>
      <w:r w:rsidRPr="00CC39B1">
        <w:rPr>
          <w:rFonts w:asciiTheme="minorHAnsi" w:eastAsia="Arial" w:hAnsiTheme="minorHAnsi" w:cstheme="minorHAnsi"/>
          <w:spacing w:val="-2"/>
        </w:rPr>
        <w:t xml:space="preserve"> </w:t>
      </w:r>
      <w:r w:rsidRPr="00CC39B1">
        <w:rPr>
          <w:rFonts w:asciiTheme="minorHAnsi" w:eastAsia="Arial" w:hAnsiTheme="minorHAnsi" w:cstheme="minorHAnsi"/>
        </w:rPr>
        <w:t>interest</w:t>
      </w:r>
      <w:r w:rsidRPr="00CC39B1">
        <w:rPr>
          <w:rFonts w:asciiTheme="minorHAnsi" w:eastAsia="Arial" w:hAnsiTheme="minorHAnsi" w:cstheme="minorHAnsi"/>
          <w:spacing w:val="-8"/>
        </w:rPr>
        <w:t xml:space="preserve"> </w:t>
      </w:r>
      <w:r w:rsidRPr="00CC39B1">
        <w:rPr>
          <w:rFonts w:asciiTheme="minorHAnsi" w:eastAsia="Arial" w:hAnsiTheme="minorHAnsi" w:cstheme="minorHAnsi"/>
        </w:rPr>
        <w:t>in</w:t>
      </w:r>
      <w:r w:rsidRPr="00CC39B1">
        <w:rPr>
          <w:rFonts w:asciiTheme="minorHAnsi" w:eastAsia="Arial" w:hAnsiTheme="minorHAnsi" w:cstheme="minorHAnsi"/>
          <w:spacing w:val="-15"/>
        </w:rPr>
        <w:t xml:space="preserve"> </w:t>
      </w:r>
      <w:r w:rsidRPr="00CC39B1">
        <w:rPr>
          <w:rFonts w:asciiTheme="minorHAnsi" w:eastAsia="Arial" w:hAnsiTheme="minorHAnsi" w:cstheme="minorHAnsi"/>
        </w:rPr>
        <w:t>the</w:t>
      </w:r>
      <w:r w:rsidRPr="00CC39B1">
        <w:rPr>
          <w:rFonts w:asciiTheme="minorHAnsi" w:eastAsia="Arial" w:hAnsiTheme="minorHAnsi" w:cstheme="minorHAnsi"/>
          <w:spacing w:val="-7"/>
        </w:rPr>
        <w:t xml:space="preserve"> </w:t>
      </w:r>
      <w:r w:rsidRPr="00CC39B1">
        <w:rPr>
          <w:rFonts w:asciiTheme="minorHAnsi" w:eastAsia="Arial" w:hAnsiTheme="minorHAnsi" w:cstheme="minorHAnsi"/>
        </w:rPr>
        <w:t>Lead</w:t>
      </w:r>
      <w:r w:rsidRPr="00CC39B1">
        <w:rPr>
          <w:rFonts w:asciiTheme="minorHAnsi" w:eastAsia="Arial" w:hAnsiTheme="minorHAnsi" w:cstheme="minorHAnsi"/>
          <w:spacing w:val="-12"/>
        </w:rPr>
        <w:t xml:space="preserve"> </w:t>
      </w:r>
      <w:r w:rsidRPr="00CC39B1">
        <w:rPr>
          <w:rFonts w:asciiTheme="minorHAnsi" w:eastAsia="Arial" w:hAnsiTheme="minorHAnsi" w:cstheme="minorHAnsi"/>
        </w:rPr>
        <w:t>Engineering</w:t>
      </w:r>
      <w:r w:rsidRPr="00CC39B1">
        <w:rPr>
          <w:rFonts w:asciiTheme="minorHAnsi" w:eastAsia="Arial" w:hAnsiTheme="minorHAnsi" w:cstheme="minorHAnsi"/>
          <w:spacing w:val="1"/>
        </w:rPr>
        <w:t xml:space="preserve"> </w:t>
      </w:r>
      <w:r w:rsidRPr="00CC39B1">
        <w:rPr>
          <w:rFonts w:asciiTheme="minorHAnsi" w:eastAsia="Arial" w:hAnsiTheme="minorHAnsi" w:cstheme="minorHAnsi"/>
        </w:rPr>
        <w:t>Firm</w:t>
      </w:r>
      <w:r w:rsidRPr="00CC39B1">
        <w:rPr>
          <w:rFonts w:asciiTheme="minorHAnsi" w:eastAsia="Arial" w:hAnsiTheme="minorHAnsi" w:cstheme="minorHAnsi"/>
          <w:spacing w:val="-12"/>
        </w:rPr>
        <w:t xml:space="preserve"> </w:t>
      </w:r>
      <w:r w:rsidRPr="00CC39B1">
        <w:rPr>
          <w:rFonts w:asciiTheme="minorHAnsi" w:eastAsia="Arial" w:hAnsiTheme="minorHAnsi" w:cstheme="minorHAnsi"/>
        </w:rPr>
        <w:t>entity.</w:t>
      </w:r>
    </w:p>
    <w:tbl>
      <w:tblPr>
        <w:tblpPr w:leftFromText="180" w:rightFromText="180" w:vertAnchor="text" w:horzAnchor="page" w:tblpX="1861"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89"/>
        <w:gridCol w:w="3355"/>
      </w:tblGrid>
      <w:tr w:rsidR="002C5361" w:rsidRPr="003634DD" w:rsidTr="00A82C87">
        <w:trPr>
          <w:trHeight w:val="631"/>
        </w:trPr>
        <w:tc>
          <w:tcPr>
            <w:tcW w:w="5589" w:type="dxa"/>
            <w:shd w:val="clear" w:color="auto" w:fill="E7E6E6" w:themeFill="background2"/>
          </w:tcPr>
          <w:p w:rsidR="002C5361" w:rsidRPr="008845C3" w:rsidRDefault="002C5361" w:rsidP="00A82C87">
            <w:pPr>
              <w:widowControl w:val="0"/>
              <w:autoSpaceDE w:val="0"/>
              <w:autoSpaceDN w:val="0"/>
              <w:spacing w:before="62" w:after="0" w:line="228" w:lineRule="auto"/>
              <w:ind w:hanging="2"/>
              <w:rPr>
                <w:rFonts w:eastAsia="Arial" w:cstheme="minorHAnsi"/>
                <w:b/>
                <w:sz w:val="16"/>
                <w:szCs w:val="15"/>
              </w:rPr>
            </w:pPr>
            <w:r w:rsidRPr="008845C3">
              <w:rPr>
                <w:rFonts w:eastAsia="Arial" w:cstheme="minorHAnsi"/>
                <w:b/>
                <w:color w:val="111111"/>
                <w:w w:val="95"/>
                <w:sz w:val="16"/>
                <w:szCs w:val="15"/>
              </w:rPr>
              <w:t>LEAD ENGINEERING FIRM NAME (COMPOSITION OF THE LEAD ENGINEERING FIRM)</w:t>
            </w:r>
          </w:p>
        </w:tc>
        <w:tc>
          <w:tcPr>
            <w:tcW w:w="3355" w:type="dxa"/>
            <w:shd w:val="clear" w:color="auto" w:fill="E7E6E6" w:themeFill="background2"/>
          </w:tcPr>
          <w:p w:rsidR="002C5361" w:rsidRPr="008845C3" w:rsidRDefault="002C5361" w:rsidP="00A82C87">
            <w:pPr>
              <w:widowControl w:val="0"/>
              <w:tabs>
                <w:tab w:val="left" w:pos="1810"/>
                <w:tab w:val="left" w:pos="3065"/>
              </w:tabs>
              <w:autoSpaceDE w:val="0"/>
              <w:autoSpaceDN w:val="0"/>
              <w:spacing w:before="49" w:after="0" w:line="246" w:lineRule="exact"/>
              <w:rPr>
                <w:rFonts w:eastAsia="Arial" w:cstheme="minorHAnsi"/>
                <w:b/>
                <w:sz w:val="16"/>
                <w:szCs w:val="15"/>
              </w:rPr>
            </w:pPr>
            <w:r w:rsidRPr="008845C3">
              <w:rPr>
                <w:rFonts w:eastAsia="Arial" w:cstheme="minorHAnsi"/>
                <w:b/>
                <w:color w:val="111111"/>
                <w:w w:val="95"/>
                <w:sz w:val="16"/>
                <w:szCs w:val="15"/>
              </w:rPr>
              <w:t xml:space="preserve">PERCENTAGE INTEREST IN LEAD ENGINEERING FIRM </w:t>
            </w:r>
          </w:p>
          <w:p w:rsidR="002C5361" w:rsidRPr="008845C3" w:rsidRDefault="002C5361" w:rsidP="00A82C87">
            <w:pPr>
              <w:widowControl w:val="0"/>
              <w:autoSpaceDE w:val="0"/>
              <w:autoSpaceDN w:val="0"/>
              <w:spacing w:after="0" w:line="246" w:lineRule="exact"/>
              <w:rPr>
                <w:rFonts w:eastAsia="Arial" w:cstheme="minorHAnsi"/>
                <w:b/>
                <w:sz w:val="16"/>
                <w:szCs w:val="15"/>
              </w:rPr>
            </w:pPr>
          </w:p>
        </w:tc>
      </w:tr>
      <w:tr w:rsidR="002C5361" w:rsidRPr="003634DD" w:rsidTr="00A82C87">
        <w:trPr>
          <w:trHeight w:val="432"/>
        </w:trPr>
        <w:tc>
          <w:tcPr>
            <w:tcW w:w="5589" w:type="dxa"/>
          </w:tcPr>
          <w:p w:rsidR="002C5361" w:rsidRPr="003634DD" w:rsidRDefault="002C5361" w:rsidP="00A82C87">
            <w:pPr>
              <w:widowControl w:val="0"/>
              <w:autoSpaceDE w:val="0"/>
              <w:autoSpaceDN w:val="0"/>
              <w:spacing w:before="59" w:after="0" w:line="240" w:lineRule="auto"/>
              <w:jc w:val="center"/>
              <w:rPr>
                <w:rFonts w:eastAsia="Arial" w:cstheme="minorHAnsi"/>
                <w:sz w:val="20"/>
              </w:rPr>
            </w:pPr>
            <w:r w:rsidRPr="003634DD">
              <w:rPr>
                <w:rFonts w:eastAsia="Arial" w:cstheme="minorHAnsi"/>
                <w:color w:val="111111"/>
                <w:sz w:val="20"/>
              </w:rPr>
              <w:t>Example:</w:t>
            </w:r>
          </w:p>
          <w:p w:rsidR="002C5361" w:rsidRPr="003634DD" w:rsidRDefault="002C5361" w:rsidP="00A82C87">
            <w:pPr>
              <w:widowControl w:val="0"/>
              <w:autoSpaceDE w:val="0"/>
              <w:autoSpaceDN w:val="0"/>
              <w:spacing w:before="60" w:after="0" w:line="240" w:lineRule="auto"/>
              <w:jc w:val="center"/>
              <w:rPr>
                <w:rFonts w:eastAsia="Arial" w:cstheme="minorHAnsi"/>
                <w:color w:val="111111"/>
                <w:sz w:val="20"/>
              </w:rPr>
            </w:pPr>
            <w:r w:rsidRPr="003634DD">
              <w:rPr>
                <w:rFonts w:eastAsia="Arial" w:cstheme="minorHAnsi"/>
                <w:color w:val="111111"/>
                <w:sz w:val="20"/>
              </w:rPr>
              <w:t>Lead Engineer- Engineer JV</w:t>
            </w:r>
          </w:p>
          <w:p w:rsidR="002C5361" w:rsidRPr="003634DD" w:rsidRDefault="002C5361" w:rsidP="00A82C87">
            <w:pPr>
              <w:widowControl w:val="0"/>
              <w:autoSpaceDE w:val="0"/>
              <w:autoSpaceDN w:val="0"/>
              <w:spacing w:before="60" w:after="0" w:line="240" w:lineRule="auto"/>
              <w:jc w:val="center"/>
              <w:rPr>
                <w:rFonts w:eastAsia="Arial" w:cstheme="minorHAnsi"/>
                <w:color w:val="111111"/>
                <w:sz w:val="20"/>
              </w:rPr>
            </w:pPr>
            <w:r w:rsidRPr="003634DD">
              <w:rPr>
                <w:rFonts w:eastAsia="Arial" w:cstheme="minorHAnsi"/>
                <w:color w:val="111111"/>
                <w:sz w:val="20"/>
              </w:rPr>
              <w:t>(Designers Inc- 60%)</w:t>
            </w:r>
          </w:p>
          <w:p w:rsidR="002C5361" w:rsidRPr="003634DD" w:rsidRDefault="002C5361" w:rsidP="00A82C87">
            <w:pPr>
              <w:widowControl w:val="0"/>
              <w:autoSpaceDE w:val="0"/>
              <w:autoSpaceDN w:val="0"/>
              <w:spacing w:before="60" w:after="0" w:line="240" w:lineRule="auto"/>
              <w:jc w:val="center"/>
              <w:rPr>
                <w:rFonts w:eastAsia="Arial" w:cstheme="minorHAnsi"/>
                <w:sz w:val="20"/>
              </w:rPr>
            </w:pPr>
            <w:r w:rsidRPr="003634DD">
              <w:rPr>
                <w:rFonts w:eastAsia="Arial" w:cstheme="minorHAnsi"/>
                <w:color w:val="111111"/>
                <w:sz w:val="20"/>
              </w:rPr>
              <w:t>(Engineer Co.- 40%)</w:t>
            </w:r>
          </w:p>
        </w:tc>
        <w:tc>
          <w:tcPr>
            <w:tcW w:w="3355" w:type="dxa"/>
          </w:tcPr>
          <w:p w:rsidR="002C5361" w:rsidRPr="003634DD" w:rsidRDefault="002C5361" w:rsidP="00A82C87">
            <w:pPr>
              <w:widowControl w:val="0"/>
              <w:autoSpaceDE w:val="0"/>
              <w:autoSpaceDN w:val="0"/>
              <w:spacing w:before="49" w:after="0" w:line="240" w:lineRule="auto"/>
              <w:jc w:val="center"/>
              <w:rPr>
                <w:rFonts w:eastAsia="Arial" w:cstheme="minorHAnsi"/>
                <w:sz w:val="21"/>
              </w:rPr>
            </w:pPr>
          </w:p>
        </w:tc>
      </w:tr>
      <w:tr w:rsidR="002C5361" w:rsidRPr="003634DD" w:rsidTr="00A82C87">
        <w:trPr>
          <w:trHeight w:val="432"/>
        </w:trPr>
        <w:tc>
          <w:tcPr>
            <w:tcW w:w="5589" w:type="dxa"/>
          </w:tcPr>
          <w:p w:rsidR="002C5361" w:rsidRPr="003634DD" w:rsidRDefault="002C5361" w:rsidP="00A82C87">
            <w:pPr>
              <w:widowControl w:val="0"/>
              <w:autoSpaceDE w:val="0"/>
              <w:autoSpaceDN w:val="0"/>
              <w:spacing w:before="54" w:after="0" w:line="240" w:lineRule="auto"/>
              <w:rPr>
                <w:rFonts w:eastAsia="Arial" w:cstheme="minorHAnsi"/>
                <w:sz w:val="20"/>
              </w:rPr>
            </w:pPr>
            <w:r w:rsidRPr="003634DD">
              <w:rPr>
                <w:rFonts w:eastAsia="Arial" w:cstheme="minorHAnsi"/>
                <w:color w:val="111111"/>
                <w:sz w:val="20"/>
              </w:rPr>
              <w:t>Member 1</w:t>
            </w:r>
            <w:r w:rsidRPr="003634DD">
              <w:rPr>
                <w:rFonts w:eastAsia="Arial" w:cstheme="minorHAnsi"/>
                <w:color w:val="3B3B3B"/>
                <w:sz w:val="20"/>
              </w:rPr>
              <w:t>:</w:t>
            </w:r>
          </w:p>
        </w:tc>
        <w:tc>
          <w:tcPr>
            <w:tcW w:w="3355" w:type="dxa"/>
          </w:tcPr>
          <w:p w:rsidR="002C5361" w:rsidRPr="003634DD" w:rsidRDefault="002C5361" w:rsidP="00A82C87">
            <w:pPr>
              <w:widowControl w:val="0"/>
              <w:autoSpaceDE w:val="0"/>
              <w:autoSpaceDN w:val="0"/>
              <w:spacing w:after="0" w:line="240" w:lineRule="auto"/>
              <w:rPr>
                <w:rFonts w:eastAsia="Arial" w:cstheme="minorHAnsi"/>
                <w:sz w:val="20"/>
              </w:rPr>
            </w:pPr>
          </w:p>
        </w:tc>
      </w:tr>
      <w:tr w:rsidR="002C5361" w:rsidRPr="003634DD" w:rsidTr="00A82C87">
        <w:trPr>
          <w:trHeight w:val="432"/>
        </w:trPr>
        <w:tc>
          <w:tcPr>
            <w:tcW w:w="5589" w:type="dxa"/>
          </w:tcPr>
          <w:p w:rsidR="002C5361" w:rsidRPr="003634DD" w:rsidRDefault="002C5361" w:rsidP="00A82C87">
            <w:pPr>
              <w:widowControl w:val="0"/>
              <w:autoSpaceDE w:val="0"/>
              <w:autoSpaceDN w:val="0"/>
              <w:spacing w:before="54" w:after="0" w:line="240" w:lineRule="auto"/>
              <w:rPr>
                <w:rFonts w:eastAsia="Arial" w:cstheme="minorHAnsi"/>
                <w:sz w:val="20"/>
              </w:rPr>
            </w:pPr>
            <w:r w:rsidRPr="003634DD">
              <w:rPr>
                <w:rFonts w:eastAsia="Arial" w:cstheme="minorHAnsi"/>
                <w:color w:val="111111"/>
                <w:sz w:val="20"/>
              </w:rPr>
              <w:t>Member 2</w:t>
            </w:r>
            <w:r w:rsidRPr="003634DD">
              <w:rPr>
                <w:rFonts w:eastAsia="Arial" w:cstheme="minorHAnsi"/>
                <w:color w:val="525252"/>
                <w:sz w:val="20"/>
              </w:rPr>
              <w:t>:</w:t>
            </w:r>
          </w:p>
        </w:tc>
        <w:tc>
          <w:tcPr>
            <w:tcW w:w="3355" w:type="dxa"/>
          </w:tcPr>
          <w:p w:rsidR="002C5361" w:rsidRPr="003634DD" w:rsidRDefault="002C5361" w:rsidP="00A82C87">
            <w:pPr>
              <w:widowControl w:val="0"/>
              <w:autoSpaceDE w:val="0"/>
              <w:autoSpaceDN w:val="0"/>
              <w:spacing w:after="0" w:line="240" w:lineRule="auto"/>
              <w:rPr>
                <w:rFonts w:eastAsia="Arial" w:cstheme="minorHAnsi"/>
                <w:sz w:val="20"/>
              </w:rPr>
            </w:pPr>
          </w:p>
        </w:tc>
      </w:tr>
      <w:tr w:rsidR="002C5361" w:rsidRPr="003634DD" w:rsidTr="00A82C87">
        <w:trPr>
          <w:trHeight w:val="432"/>
        </w:trPr>
        <w:tc>
          <w:tcPr>
            <w:tcW w:w="5589" w:type="dxa"/>
          </w:tcPr>
          <w:p w:rsidR="002C5361" w:rsidRPr="003634DD" w:rsidRDefault="002C5361" w:rsidP="00A82C87">
            <w:pPr>
              <w:widowControl w:val="0"/>
              <w:autoSpaceDE w:val="0"/>
              <w:autoSpaceDN w:val="0"/>
              <w:spacing w:before="57" w:after="0" w:line="240" w:lineRule="auto"/>
              <w:rPr>
                <w:rFonts w:eastAsia="Arial" w:cstheme="minorHAnsi"/>
                <w:sz w:val="20"/>
              </w:rPr>
            </w:pPr>
            <w:r w:rsidRPr="003634DD">
              <w:rPr>
                <w:rFonts w:eastAsia="Arial" w:cstheme="minorHAnsi"/>
                <w:color w:val="111111"/>
                <w:sz w:val="20"/>
              </w:rPr>
              <w:t>Member 3</w:t>
            </w:r>
            <w:r w:rsidRPr="003634DD">
              <w:rPr>
                <w:rFonts w:eastAsia="Arial" w:cstheme="minorHAnsi"/>
                <w:color w:val="3B3B3B"/>
                <w:sz w:val="20"/>
              </w:rPr>
              <w:t>:</w:t>
            </w:r>
          </w:p>
        </w:tc>
        <w:tc>
          <w:tcPr>
            <w:tcW w:w="3355" w:type="dxa"/>
          </w:tcPr>
          <w:p w:rsidR="002C5361" w:rsidRPr="003634DD" w:rsidRDefault="002C5361" w:rsidP="00A82C87">
            <w:pPr>
              <w:widowControl w:val="0"/>
              <w:autoSpaceDE w:val="0"/>
              <w:autoSpaceDN w:val="0"/>
              <w:spacing w:after="0" w:line="240" w:lineRule="auto"/>
              <w:rPr>
                <w:rFonts w:eastAsia="Arial" w:cstheme="minorHAnsi"/>
                <w:sz w:val="20"/>
              </w:rPr>
            </w:pPr>
          </w:p>
        </w:tc>
      </w:tr>
    </w:tbl>
    <w:p w:rsidR="002C5361" w:rsidRPr="00B267B7" w:rsidRDefault="002C5361" w:rsidP="002C5361">
      <w:pPr>
        <w:widowControl w:val="0"/>
        <w:tabs>
          <w:tab w:val="left" w:pos="2043"/>
        </w:tabs>
        <w:autoSpaceDE w:val="0"/>
        <w:autoSpaceDN w:val="0"/>
        <w:spacing w:before="20" w:after="0" w:line="240" w:lineRule="auto"/>
        <w:rPr>
          <w:rFonts w:ascii="Arial" w:eastAsia="Arial" w:hAnsi="Arial" w:cs="Arial"/>
          <w:color w:val="0C0C0C"/>
          <w:sz w:val="21"/>
        </w:rPr>
      </w:pPr>
    </w:p>
    <w:p w:rsidR="002C5361" w:rsidRPr="003634DD" w:rsidRDefault="002C5361" w:rsidP="002C5361">
      <w:pPr>
        <w:widowControl w:val="0"/>
        <w:autoSpaceDE w:val="0"/>
        <w:autoSpaceDN w:val="0"/>
        <w:spacing w:before="10" w:after="0" w:line="240" w:lineRule="auto"/>
        <w:rPr>
          <w:rFonts w:eastAsia="Arial" w:cstheme="minorHAnsi"/>
          <w:sz w:val="8"/>
          <w:szCs w:val="21"/>
        </w:rPr>
      </w:pPr>
    </w:p>
    <w:p w:rsidR="002C5361" w:rsidRPr="00CC39B1" w:rsidRDefault="002C5361" w:rsidP="002C5361">
      <w:pPr>
        <w:pStyle w:val="ListParagraph"/>
        <w:widowControl w:val="0"/>
        <w:numPr>
          <w:ilvl w:val="0"/>
          <w:numId w:val="16"/>
        </w:numPr>
        <w:tabs>
          <w:tab w:val="left" w:pos="2038"/>
        </w:tabs>
        <w:autoSpaceDE w:val="0"/>
        <w:autoSpaceDN w:val="0"/>
        <w:spacing w:before="360"/>
        <w:ind w:left="0"/>
        <w:rPr>
          <w:rFonts w:eastAsia="Arial" w:cstheme="minorHAnsi"/>
          <w:color w:val="0C0C0C"/>
        </w:rPr>
      </w:pPr>
      <w:r w:rsidRPr="00CC39B1">
        <w:rPr>
          <w:rFonts w:eastAsia="Arial" w:cstheme="minorHAnsi"/>
          <w:color w:val="0C0C0C"/>
        </w:rPr>
        <w:t>Respondent Team Information - Other. In the chart below, list any other members of the Respondent team not identified above in the appropriate box. If the other member is a joint venture, consortium, partnership or limited liability company, indicate the entities making up the joint venture, consortium, partnership or limited liability company and their percentage interest in the</w:t>
      </w:r>
      <w:r w:rsidRPr="00CC39B1">
        <w:rPr>
          <w:rFonts w:eastAsia="Arial" w:cstheme="minorHAnsi"/>
          <w:color w:val="0C0C0C"/>
          <w:spacing w:val="-30"/>
        </w:rPr>
        <w:t xml:space="preserve"> </w:t>
      </w:r>
      <w:r w:rsidRPr="00CC39B1">
        <w:rPr>
          <w:rFonts w:eastAsia="Arial" w:cstheme="minorHAnsi"/>
          <w:color w:val="0C0C0C"/>
        </w:rPr>
        <w:t>entity.</w:t>
      </w:r>
    </w:p>
    <w:tbl>
      <w:tblPr>
        <w:tblpPr w:leftFromText="180" w:rightFromText="180" w:vertAnchor="text" w:horzAnchor="page" w:tblpX="1921"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82"/>
        <w:gridCol w:w="3365"/>
      </w:tblGrid>
      <w:tr w:rsidR="002C5361" w:rsidRPr="003634DD" w:rsidTr="00A82C87">
        <w:trPr>
          <w:trHeight w:val="340"/>
        </w:trPr>
        <w:tc>
          <w:tcPr>
            <w:tcW w:w="5582" w:type="dxa"/>
            <w:shd w:val="clear" w:color="auto" w:fill="E7E6E6" w:themeFill="background2"/>
          </w:tcPr>
          <w:p w:rsidR="002C5361" w:rsidRPr="008845C3" w:rsidRDefault="002C5361" w:rsidP="00A82C87">
            <w:pPr>
              <w:widowControl w:val="0"/>
              <w:autoSpaceDE w:val="0"/>
              <w:autoSpaceDN w:val="0"/>
              <w:spacing w:before="47" w:after="0" w:line="240" w:lineRule="auto"/>
              <w:jc w:val="center"/>
              <w:rPr>
                <w:rFonts w:eastAsia="Arial" w:cstheme="minorHAnsi"/>
                <w:b/>
                <w:sz w:val="16"/>
                <w:szCs w:val="15"/>
              </w:rPr>
            </w:pPr>
            <w:r w:rsidRPr="008845C3">
              <w:rPr>
                <w:rFonts w:eastAsia="Arial" w:cstheme="minorHAnsi"/>
                <w:b/>
                <w:sz w:val="16"/>
                <w:szCs w:val="15"/>
              </w:rPr>
              <w:t>FIRM NAME (COMPOSITION OF FIRM)</w:t>
            </w:r>
          </w:p>
        </w:tc>
        <w:tc>
          <w:tcPr>
            <w:tcW w:w="3365" w:type="dxa"/>
            <w:shd w:val="clear" w:color="auto" w:fill="E7E6E6" w:themeFill="background2"/>
          </w:tcPr>
          <w:p w:rsidR="002C5361" w:rsidRPr="008845C3" w:rsidRDefault="002C5361" w:rsidP="00A82C87">
            <w:pPr>
              <w:widowControl w:val="0"/>
              <w:autoSpaceDE w:val="0"/>
              <w:autoSpaceDN w:val="0"/>
              <w:spacing w:before="52" w:after="0" w:line="240" w:lineRule="auto"/>
              <w:jc w:val="center"/>
              <w:rPr>
                <w:rFonts w:eastAsia="Arial" w:cstheme="minorHAnsi"/>
                <w:b/>
                <w:sz w:val="16"/>
                <w:szCs w:val="15"/>
              </w:rPr>
            </w:pPr>
            <w:r w:rsidRPr="008845C3">
              <w:rPr>
                <w:rFonts w:eastAsia="Arial" w:cstheme="minorHAnsi"/>
                <w:b/>
                <w:color w:val="0C0C0C"/>
                <w:sz w:val="16"/>
                <w:szCs w:val="15"/>
              </w:rPr>
              <w:t>PERCENTAGE INTEREST IN FIRM</w:t>
            </w:r>
          </w:p>
        </w:tc>
      </w:tr>
      <w:tr w:rsidR="002C5361" w:rsidRPr="003634DD" w:rsidTr="00A82C87">
        <w:trPr>
          <w:trHeight w:val="432"/>
        </w:trPr>
        <w:tc>
          <w:tcPr>
            <w:tcW w:w="5582" w:type="dxa"/>
          </w:tcPr>
          <w:p w:rsidR="002C5361" w:rsidRPr="00E44C44" w:rsidRDefault="002C5361" w:rsidP="00A82C87">
            <w:pPr>
              <w:spacing w:after="0" w:line="240" w:lineRule="auto"/>
              <w:jc w:val="center"/>
              <w:rPr>
                <w:rFonts w:eastAsia="Arial" w:cstheme="minorHAnsi"/>
                <w:sz w:val="20"/>
                <w:szCs w:val="20"/>
              </w:rPr>
            </w:pPr>
            <w:r w:rsidRPr="00E44C44">
              <w:rPr>
                <w:rFonts w:eastAsia="Arial" w:cstheme="minorHAnsi"/>
                <w:sz w:val="20"/>
                <w:szCs w:val="20"/>
              </w:rPr>
              <w:t>Example:</w:t>
            </w:r>
          </w:p>
          <w:p w:rsidR="002C5361" w:rsidRPr="00E44C44" w:rsidRDefault="002C5361" w:rsidP="00A82C87">
            <w:pPr>
              <w:spacing w:after="0" w:line="240" w:lineRule="auto"/>
              <w:jc w:val="center"/>
              <w:rPr>
                <w:rFonts w:eastAsia="Arial" w:cstheme="minorHAnsi"/>
                <w:sz w:val="20"/>
                <w:szCs w:val="20"/>
              </w:rPr>
            </w:pPr>
            <w:r w:rsidRPr="00E44C44">
              <w:rPr>
                <w:rFonts w:eastAsia="Arial" w:cstheme="minorHAnsi"/>
                <w:sz w:val="20"/>
                <w:szCs w:val="20"/>
              </w:rPr>
              <w:t>Firm: Other JV</w:t>
            </w:r>
          </w:p>
          <w:p w:rsidR="002C5361" w:rsidRPr="00E44C44" w:rsidRDefault="002C5361" w:rsidP="00A82C87">
            <w:pPr>
              <w:spacing w:after="0" w:line="240" w:lineRule="auto"/>
              <w:jc w:val="center"/>
              <w:rPr>
                <w:rFonts w:eastAsia="Arial" w:cstheme="minorHAnsi"/>
                <w:sz w:val="20"/>
                <w:szCs w:val="20"/>
              </w:rPr>
            </w:pPr>
            <w:r w:rsidRPr="00E44C44">
              <w:rPr>
                <w:rFonts w:eastAsia="Arial" w:cstheme="minorHAnsi"/>
                <w:sz w:val="20"/>
                <w:szCs w:val="20"/>
              </w:rPr>
              <w:t>(Firm A- 60%)</w:t>
            </w:r>
          </w:p>
          <w:p w:rsidR="002C5361" w:rsidRPr="00E44C44" w:rsidRDefault="002C5361" w:rsidP="00A82C87">
            <w:pPr>
              <w:spacing w:after="0" w:line="240" w:lineRule="auto"/>
              <w:jc w:val="center"/>
              <w:rPr>
                <w:rFonts w:eastAsia="Arial" w:cstheme="minorHAnsi"/>
                <w:sz w:val="20"/>
                <w:szCs w:val="20"/>
              </w:rPr>
            </w:pPr>
            <w:r w:rsidRPr="00E44C44">
              <w:rPr>
                <w:rFonts w:eastAsia="Arial" w:cstheme="minorHAnsi"/>
                <w:sz w:val="20"/>
                <w:szCs w:val="20"/>
              </w:rPr>
              <w:t>(Firm B – 40%)</w:t>
            </w:r>
          </w:p>
        </w:tc>
        <w:tc>
          <w:tcPr>
            <w:tcW w:w="3365" w:type="dxa"/>
          </w:tcPr>
          <w:p w:rsidR="002C5361" w:rsidRPr="00B224BA" w:rsidRDefault="002C5361" w:rsidP="00A82C87">
            <w:pPr>
              <w:widowControl w:val="0"/>
              <w:autoSpaceDE w:val="0"/>
              <w:autoSpaceDN w:val="0"/>
              <w:spacing w:after="0" w:line="240" w:lineRule="auto"/>
              <w:jc w:val="center"/>
              <w:rPr>
                <w:rFonts w:eastAsia="Arial" w:cstheme="minorHAnsi"/>
                <w:sz w:val="20"/>
                <w:szCs w:val="20"/>
              </w:rPr>
            </w:pPr>
          </w:p>
        </w:tc>
      </w:tr>
      <w:tr w:rsidR="002C5361" w:rsidRPr="003634DD" w:rsidTr="00A82C87">
        <w:trPr>
          <w:trHeight w:val="432"/>
        </w:trPr>
        <w:tc>
          <w:tcPr>
            <w:tcW w:w="5582" w:type="dxa"/>
          </w:tcPr>
          <w:p w:rsidR="002C5361" w:rsidRPr="00B224BA" w:rsidRDefault="002C5361" w:rsidP="00A82C87">
            <w:pPr>
              <w:widowControl w:val="0"/>
              <w:autoSpaceDE w:val="0"/>
              <w:autoSpaceDN w:val="0"/>
              <w:spacing w:before="57" w:after="0" w:line="240" w:lineRule="auto"/>
              <w:rPr>
                <w:rFonts w:eastAsia="Arial" w:cstheme="minorHAnsi"/>
                <w:sz w:val="20"/>
                <w:szCs w:val="20"/>
              </w:rPr>
            </w:pPr>
            <w:r w:rsidRPr="00B224BA">
              <w:rPr>
                <w:rFonts w:eastAsia="Arial" w:cstheme="minorHAnsi"/>
                <w:color w:val="0C0C0C"/>
                <w:w w:val="105"/>
                <w:sz w:val="20"/>
                <w:szCs w:val="20"/>
              </w:rPr>
              <w:t>Member 1</w:t>
            </w:r>
            <w:r w:rsidRPr="00B224BA">
              <w:rPr>
                <w:rFonts w:eastAsia="Arial" w:cstheme="minorHAnsi"/>
                <w:color w:val="575757"/>
                <w:w w:val="105"/>
                <w:sz w:val="20"/>
                <w:szCs w:val="20"/>
              </w:rPr>
              <w:t>:</w:t>
            </w:r>
          </w:p>
        </w:tc>
        <w:tc>
          <w:tcPr>
            <w:tcW w:w="3365" w:type="dxa"/>
          </w:tcPr>
          <w:p w:rsidR="002C5361" w:rsidRPr="00B224BA" w:rsidRDefault="002C5361" w:rsidP="00A82C87">
            <w:pPr>
              <w:widowControl w:val="0"/>
              <w:autoSpaceDE w:val="0"/>
              <w:autoSpaceDN w:val="0"/>
              <w:spacing w:after="0" w:line="240" w:lineRule="auto"/>
              <w:rPr>
                <w:rFonts w:eastAsia="Arial" w:cstheme="minorHAnsi"/>
                <w:sz w:val="20"/>
                <w:szCs w:val="20"/>
              </w:rPr>
            </w:pPr>
          </w:p>
        </w:tc>
      </w:tr>
      <w:tr w:rsidR="002C5361" w:rsidRPr="003634DD" w:rsidTr="00A82C87">
        <w:trPr>
          <w:trHeight w:val="432"/>
        </w:trPr>
        <w:tc>
          <w:tcPr>
            <w:tcW w:w="5582" w:type="dxa"/>
          </w:tcPr>
          <w:p w:rsidR="002C5361" w:rsidRPr="00B224BA" w:rsidRDefault="002C5361" w:rsidP="00A82C87">
            <w:pPr>
              <w:widowControl w:val="0"/>
              <w:autoSpaceDE w:val="0"/>
              <w:autoSpaceDN w:val="0"/>
              <w:spacing w:before="57" w:after="0" w:line="240" w:lineRule="auto"/>
              <w:rPr>
                <w:rFonts w:eastAsia="Arial" w:cstheme="minorHAnsi"/>
                <w:sz w:val="20"/>
                <w:szCs w:val="20"/>
              </w:rPr>
            </w:pPr>
            <w:r w:rsidRPr="00B224BA">
              <w:rPr>
                <w:rFonts w:eastAsia="Arial" w:cstheme="minorHAnsi"/>
                <w:color w:val="0C0C0C"/>
                <w:w w:val="105"/>
                <w:sz w:val="20"/>
                <w:szCs w:val="20"/>
              </w:rPr>
              <w:t>Member 2</w:t>
            </w:r>
            <w:r w:rsidRPr="00B224BA">
              <w:rPr>
                <w:rFonts w:eastAsia="Arial" w:cstheme="minorHAnsi"/>
                <w:color w:val="575757"/>
                <w:w w:val="105"/>
                <w:sz w:val="20"/>
                <w:szCs w:val="20"/>
              </w:rPr>
              <w:t>:</w:t>
            </w:r>
          </w:p>
        </w:tc>
        <w:tc>
          <w:tcPr>
            <w:tcW w:w="3365" w:type="dxa"/>
          </w:tcPr>
          <w:p w:rsidR="002C5361" w:rsidRPr="00B224BA" w:rsidRDefault="002C5361" w:rsidP="00A82C87">
            <w:pPr>
              <w:widowControl w:val="0"/>
              <w:autoSpaceDE w:val="0"/>
              <w:autoSpaceDN w:val="0"/>
              <w:spacing w:after="0" w:line="240" w:lineRule="auto"/>
              <w:rPr>
                <w:rFonts w:eastAsia="Arial" w:cstheme="minorHAnsi"/>
                <w:sz w:val="20"/>
                <w:szCs w:val="20"/>
              </w:rPr>
            </w:pPr>
          </w:p>
        </w:tc>
      </w:tr>
      <w:tr w:rsidR="002C5361" w:rsidRPr="003634DD" w:rsidTr="00A82C87">
        <w:trPr>
          <w:trHeight w:val="432"/>
        </w:trPr>
        <w:tc>
          <w:tcPr>
            <w:tcW w:w="5582" w:type="dxa"/>
          </w:tcPr>
          <w:p w:rsidR="002C5361" w:rsidRPr="00B224BA" w:rsidRDefault="002C5361" w:rsidP="00A82C87">
            <w:pPr>
              <w:widowControl w:val="0"/>
              <w:autoSpaceDE w:val="0"/>
              <w:autoSpaceDN w:val="0"/>
              <w:spacing w:before="57" w:after="0" w:line="240" w:lineRule="auto"/>
              <w:rPr>
                <w:rFonts w:eastAsia="Arial" w:cstheme="minorHAnsi"/>
                <w:sz w:val="20"/>
                <w:szCs w:val="20"/>
              </w:rPr>
            </w:pPr>
            <w:r w:rsidRPr="00B224BA">
              <w:rPr>
                <w:rFonts w:eastAsia="Arial" w:cstheme="minorHAnsi"/>
                <w:color w:val="0C0C0C"/>
                <w:w w:val="105"/>
                <w:sz w:val="20"/>
                <w:szCs w:val="20"/>
              </w:rPr>
              <w:t>Member 3:</w:t>
            </w:r>
          </w:p>
        </w:tc>
        <w:tc>
          <w:tcPr>
            <w:tcW w:w="3365" w:type="dxa"/>
          </w:tcPr>
          <w:p w:rsidR="002C5361" w:rsidRPr="00B224BA" w:rsidRDefault="002C5361" w:rsidP="00A82C87">
            <w:pPr>
              <w:widowControl w:val="0"/>
              <w:autoSpaceDE w:val="0"/>
              <w:autoSpaceDN w:val="0"/>
              <w:spacing w:after="0" w:line="240" w:lineRule="auto"/>
              <w:rPr>
                <w:rFonts w:eastAsia="Arial" w:cstheme="minorHAnsi"/>
                <w:sz w:val="20"/>
                <w:szCs w:val="20"/>
              </w:rPr>
            </w:pPr>
          </w:p>
        </w:tc>
      </w:tr>
    </w:tbl>
    <w:p w:rsidR="002C5361" w:rsidRPr="003634DD" w:rsidRDefault="002C5361" w:rsidP="002C5361">
      <w:pPr>
        <w:widowControl w:val="0"/>
        <w:autoSpaceDE w:val="0"/>
        <w:autoSpaceDN w:val="0"/>
        <w:spacing w:before="5" w:after="0" w:line="240" w:lineRule="auto"/>
        <w:rPr>
          <w:rFonts w:eastAsia="Arial" w:cstheme="minorHAnsi"/>
          <w:sz w:val="30"/>
          <w:szCs w:val="21"/>
        </w:rPr>
      </w:pPr>
    </w:p>
    <w:p w:rsidR="002C5361" w:rsidRDefault="002C5361" w:rsidP="002C5361">
      <w:pPr>
        <w:widowControl w:val="0"/>
        <w:autoSpaceDE w:val="0"/>
        <w:autoSpaceDN w:val="0"/>
        <w:spacing w:after="0" w:line="240" w:lineRule="auto"/>
        <w:rPr>
          <w:rFonts w:eastAsia="Arial" w:cstheme="minorHAnsi"/>
          <w:b/>
          <w:color w:val="0C0C0C"/>
          <w:sz w:val="20"/>
        </w:rPr>
      </w:pPr>
    </w:p>
    <w:p w:rsidR="002C5361" w:rsidRDefault="002C5361" w:rsidP="002C5361">
      <w:pPr>
        <w:pStyle w:val="NoSpacing"/>
        <w:ind w:left="0"/>
        <w:rPr>
          <w:rFonts w:eastAsia="Arial"/>
        </w:rPr>
      </w:pPr>
    </w:p>
    <w:p w:rsidR="002C5361" w:rsidRDefault="002C5361" w:rsidP="002C5361">
      <w:pPr>
        <w:pStyle w:val="NoSpacing"/>
        <w:ind w:left="0"/>
        <w:rPr>
          <w:rFonts w:eastAsia="Arial"/>
        </w:rPr>
      </w:pPr>
    </w:p>
    <w:p w:rsidR="002C5361" w:rsidRDefault="002C5361" w:rsidP="002C5361">
      <w:pPr>
        <w:pStyle w:val="NoSpacing"/>
        <w:spacing w:before="240"/>
        <w:ind w:left="0"/>
        <w:rPr>
          <w:rFonts w:eastAsia="Arial"/>
          <w:b/>
        </w:rPr>
      </w:pPr>
    </w:p>
    <w:p w:rsidR="002C5361" w:rsidRDefault="002C5361" w:rsidP="002C5361">
      <w:pPr>
        <w:pStyle w:val="NoSpacing"/>
        <w:spacing w:before="240"/>
        <w:ind w:left="0"/>
        <w:rPr>
          <w:rFonts w:eastAsia="Arial"/>
          <w:b/>
        </w:rPr>
      </w:pPr>
    </w:p>
    <w:p w:rsidR="002C5361" w:rsidRDefault="002C5361" w:rsidP="002C5361">
      <w:pPr>
        <w:pStyle w:val="NoSpacing"/>
        <w:spacing w:before="240"/>
        <w:ind w:left="0"/>
        <w:rPr>
          <w:rFonts w:eastAsia="Arial"/>
          <w:b/>
        </w:rPr>
      </w:pPr>
    </w:p>
    <w:p w:rsidR="002C5361" w:rsidRDefault="002C5361" w:rsidP="002C5361">
      <w:pPr>
        <w:pStyle w:val="NoSpacing"/>
        <w:spacing w:before="240"/>
        <w:ind w:left="0"/>
        <w:rPr>
          <w:rFonts w:eastAsia="Arial"/>
          <w:b/>
        </w:rPr>
      </w:pPr>
    </w:p>
    <w:p w:rsidR="002C5361" w:rsidRPr="00CC39B1" w:rsidRDefault="002C5361" w:rsidP="002C5361">
      <w:pPr>
        <w:pStyle w:val="NoSpacing"/>
        <w:spacing w:before="240"/>
        <w:ind w:left="0"/>
        <w:rPr>
          <w:rFonts w:eastAsia="Arial"/>
          <w:b/>
        </w:rPr>
      </w:pPr>
      <w:r w:rsidRPr="00CC39B1">
        <w:rPr>
          <w:rFonts w:eastAsia="Arial"/>
          <w:b/>
        </w:rPr>
        <w:lastRenderedPageBreak/>
        <w:t>AUTHORIZED   REPRESENTATIVE:</w:t>
      </w:r>
    </w:p>
    <w:p w:rsidR="002C5361" w:rsidRPr="00A84B05" w:rsidRDefault="002C5361" w:rsidP="002C5361">
      <w:pPr>
        <w:pStyle w:val="NoSpacing"/>
        <w:ind w:left="0"/>
        <w:rPr>
          <w:rFonts w:eastAsia="Arial"/>
        </w:rPr>
      </w:pPr>
      <w:r w:rsidRPr="00A84B05">
        <w:rPr>
          <w:rFonts w:eastAsia="Arial"/>
        </w:rPr>
        <w:t>Under penalty of perjury, I certify that the foregoing is true and correct, and that I am the Official Representative of the entity to which this form relates:</w:t>
      </w:r>
    </w:p>
    <w:p w:rsidR="002C5361" w:rsidRPr="00A84B05" w:rsidRDefault="002C5361" w:rsidP="002C5361">
      <w:pPr>
        <w:pStyle w:val="NoSpacing"/>
        <w:ind w:left="0"/>
        <w:rPr>
          <w:rFonts w:eastAsia="Arial"/>
          <w:color w:val="3F3F3F"/>
          <w:w w:val="105"/>
          <w:u w:val="single" w:color="272727"/>
        </w:rPr>
      </w:pPr>
      <w:r w:rsidRPr="00A84B05">
        <w:rPr>
          <w:rFonts w:eastAsia="Arial"/>
          <w:w w:val="105"/>
        </w:rPr>
        <w:t>By:</w:t>
      </w:r>
      <w:r w:rsidRPr="00A84B05">
        <w:rPr>
          <w:rFonts w:eastAsia="Arial"/>
          <w:spacing w:val="-15"/>
          <w:w w:val="105"/>
        </w:rPr>
        <w:t xml:space="preserve"> </w:t>
      </w:r>
      <w:r w:rsidRPr="00A84B05">
        <w:rPr>
          <w:rFonts w:eastAsia="Arial"/>
        </w:rPr>
        <w:t>___________________</w:t>
      </w:r>
      <w:r>
        <w:rPr>
          <w:rFonts w:eastAsia="Arial"/>
        </w:rPr>
        <w:t>_________</w:t>
      </w:r>
      <w:r>
        <w:rPr>
          <w:rFonts w:eastAsia="Arial"/>
          <w:color w:val="282828"/>
          <w:w w:val="105"/>
        </w:rPr>
        <w:tab/>
      </w:r>
      <w:r w:rsidRPr="00A84B05">
        <w:rPr>
          <w:rFonts w:eastAsia="Arial"/>
          <w:w w:val="105"/>
        </w:rPr>
        <w:t>Print</w:t>
      </w:r>
      <w:r w:rsidRPr="00A84B05">
        <w:rPr>
          <w:rFonts w:eastAsia="Arial"/>
          <w:spacing w:val="-24"/>
          <w:w w:val="105"/>
        </w:rPr>
        <w:t xml:space="preserve"> </w:t>
      </w:r>
      <w:r w:rsidRPr="00A84B05">
        <w:rPr>
          <w:rFonts w:eastAsia="Arial"/>
          <w:w w:val="105"/>
        </w:rPr>
        <w:t>Name</w:t>
      </w:r>
      <w:r w:rsidRPr="00A84B05">
        <w:rPr>
          <w:rFonts w:eastAsia="Arial"/>
          <w:color w:val="3F3F3F"/>
          <w:w w:val="105"/>
        </w:rPr>
        <w:t>:</w:t>
      </w:r>
      <w:r w:rsidRPr="00A84B05">
        <w:rPr>
          <w:rFonts w:eastAsia="Arial"/>
        </w:rPr>
        <w:t xml:space="preserve"> _____________________________</w:t>
      </w:r>
    </w:p>
    <w:p w:rsidR="002C5361" w:rsidRPr="00A84B05" w:rsidRDefault="002C5361" w:rsidP="002C5361">
      <w:pPr>
        <w:pStyle w:val="NoSpacing"/>
        <w:ind w:left="0"/>
        <w:rPr>
          <w:rFonts w:eastAsia="Arial"/>
        </w:rPr>
      </w:pPr>
      <w:r w:rsidRPr="00A84B05">
        <w:rPr>
          <w:rFonts w:eastAsia="Arial"/>
          <w:w w:val="105"/>
        </w:rPr>
        <w:t>Title</w:t>
      </w:r>
      <w:r w:rsidRPr="00A84B05">
        <w:rPr>
          <w:rFonts w:eastAsia="Arial"/>
        </w:rPr>
        <w:t xml:space="preserve">: </w:t>
      </w:r>
      <w:r>
        <w:rPr>
          <w:rFonts w:eastAsia="Arial"/>
        </w:rPr>
        <w:t>__________________________</w:t>
      </w:r>
      <w:r>
        <w:rPr>
          <w:rFonts w:eastAsia="Arial"/>
        </w:rPr>
        <w:tab/>
      </w:r>
      <w:r w:rsidRPr="00A84B05">
        <w:rPr>
          <w:rFonts w:eastAsia="Arial"/>
        </w:rPr>
        <w:t>Date: ________________________</w:t>
      </w:r>
    </w:p>
    <w:p w:rsidR="002C5361" w:rsidRPr="00A84B05" w:rsidRDefault="002C5361" w:rsidP="002C5361">
      <w:pPr>
        <w:pStyle w:val="NoSpacing"/>
        <w:ind w:left="0"/>
        <w:rPr>
          <w:rFonts w:eastAsia="Arial"/>
        </w:rPr>
      </w:pPr>
    </w:p>
    <w:p w:rsidR="002C5361" w:rsidRPr="00A84B05" w:rsidRDefault="002C5361" w:rsidP="002C5361">
      <w:pPr>
        <w:pStyle w:val="NoSpacing"/>
        <w:ind w:left="0"/>
        <w:rPr>
          <w:rFonts w:eastAsia="Arial"/>
        </w:rPr>
      </w:pPr>
      <w:r w:rsidRPr="00A84B05">
        <w:rPr>
          <w:rFonts w:eastAsia="Arial"/>
          <w:i/>
          <w:w w:val="105"/>
        </w:rPr>
        <w:t xml:space="preserve"> </w:t>
      </w:r>
      <w:r w:rsidRPr="00A84B05">
        <w:rPr>
          <w:rFonts w:eastAsia="Arial"/>
          <w:i/>
          <w:w w:val="105"/>
        </w:rPr>
        <w:tab/>
      </w:r>
      <w:r w:rsidRPr="00A84B05">
        <w:rPr>
          <w:rFonts w:eastAsia="Arial"/>
          <w:i/>
          <w:w w:val="105"/>
        </w:rPr>
        <w:tab/>
        <w:t xml:space="preserve">    [Please make a</w:t>
      </w:r>
      <w:r w:rsidRPr="00A84B05">
        <w:rPr>
          <w:rFonts w:eastAsia="Arial"/>
          <w:i/>
          <w:color w:val="282828"/>
          <w:w w:val="105"/>
        </w:rPr>
        <w:t>dditio</w:t>
      </w:r>
      <w:r w:rsidRPr="00A84B05">
        <w:rPr>
          <w:rFonts w:eastAsia="Arial"/>
          <w:i/>
          <w:w w:val="105"/>
        </w:rPr>
        <w:t>nal copies of this form as needed]</w:t>
      </w:r>
    </w:p>
    <w:p w:rsidR="002C5361" w:rsidRDefault="002C5361" w:rsidP="002C5361">
      <w:pPr>
        <w:pStyle w:val="NoSpacing"/>
        <w:ind w:left="0"/>
      </w:pPr>
    </w:p>
    <w:p w:rsidR="002C5361" w:rsidRDefault="002C5361" w:rsidP="002C5361">
      <w:pPr>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br w:type="page"/>
      </w:r>
    </w:p>
    <w:p w:rsidR="002C5361" w:rsidRDefault="002C5361" w:rsidP="002C5361">
      <w:pPr>
        <w:spacing w:before="126" w:after="0" w:line="240" w:lineRule="auto"/>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lastRenderedPageBreak/>
        <w:t>Form 4-A</w:t>
      </w:r>
      <w:r w:rsidRPr="00CD6083">
        <w:rPr>
          <w:rFonts w:ascii="Calibri" w:eastAsia="Times New Roman" w:hAnsi="Calibri" w:cs="Times New Roman"/>
          <w:bCs/>
          <w:color w:val="C00000"/>
          <w:spacing w:val="4"/>
          <w:sz w:val="32"/>
          <w:szCs w:val="32"/>
        </w:rPr>
        <w:t xml:space="preserve">: </w:t>
      </w:r>
      <w:bookmarkEnd w:id="7"/>
      <w:r>
        <w:rPr>
          <w:rFonts w:ascii="Calibri" w:eastAsia="Times New Roman" w:hAnsi="Calibri" w:cs="Times New Roman"/>
          <w:bCs/>
          <w:color w:val="C00000"/>
          <w:spacing w:val="4"/>
          <w:sz w:val="32"/>
          <w:szCs w:val="32"/>
        </w:rPr>
        <w:t>Technical Experience - Design</w:t>
      </w:r>
    </w:p>
    <w:p w:rsidR="002C5361" w:rsidRPr="00B267B7" w:rsidRDefault="002C5361" w:rsidP="002C5361">
      <w:pPr>
        <w:widowControl w:val="0"/>
        <w:autoSpaceDE w:val="0"/>
        <w:autoSpaceDN w:val="0"/>
        <w:spacing w:after="0" w:line="240" w:lineRule="auto"/>
        <w:rPr>
          <w:rFonts w:eastAsia="Times New Roman" w:cs="Times New Roman"/>
          <w:sz w:val="20"/>
          <w:szCs w:val="14"/>
        </w:rPr>
      </w:pPr>
    </w:p>
    <w:p w:rsidR="002C5361" w:rsidRPr="00A27981" w:rsidRDefault="002C5361" w:rsidP="002C5361">
      <w:pPr>
        <w:spacing w:after="240" w:line="240" w:lineRule="auto"/>
        <w:ind w:firstLine="720"/>
        <w:jc w:val="center"/>
        <w:rPr>
          <w:rFonts w:eastAsia="Times New Roman" w:cs="Times New Roman"/>
          <w:b/>
          <w:sz w:val="20"/>
          <w:szCs w:val="15"/>
        </w:rPr>
      </w:pPr>
      <w:r w:rsidRPr="00A27981">
        <w:rPr>
          <w:rFonts w:eastAsia="Times New Roman" w:cs="Times New Roman"/>
          <w:b/>
          <w:sz w:val="20"/>
          <w:szCs w:val="15"/>
        </w:rPr>
        <w:t>EXPERIENCE OF THE LEAD ENGINEERING FIRM IN THE DESIGN AND ENGINEERING OF REFERENCE PROJECTS</w:t>
      </w:r>
    </w:p>
    <w:tbl>
      <w:tblPr>
        <w:tblW w:w="4936" w:type="pct"/>
        <w:tblLayout w:type="fixed"/>
        <w:tblCellMar>
          <w:left w:w="0" w:type="dxa"/>
          <w:right w:w="0" w:type="dxa"/>
        </w:tblCellMar>
        <w:tblLook w:val="0000" w:firstRow="0" w:lastRow="0" w:firstColumn="0" w:lastColumn="0" w:noHBand="0" w:noVBand="0"/>
      </w:tblPr>
      <w:tblGrid>
        <w:gridCol w:w="1057"/>
        <w:gridCol w:w="1168"/>
        <w:gridCol w:w="1167"/>
        <w:gridCol w:w="1109"/>
        <w:gridCol w:w="1167"/>
        <w:gridCol w:w="1576"/>
        <w:gridCol w:w="1986"/>
      </w:tblGrid>
      <w:tr w:rsidR="002C5361" w:rsidRPr="00B30BF0" w:rsidTr="00A82C87">
        <w:trPr>
          <w:trHeight w:hRule="exact" w:val="1176"/>
        </w:trPr>
        <w:tc>
          <w:tcPr>
            <w:tcW w:w="572" w:type="pct"/>
            <w:tcBorders>
              <w:top w:val="single" w:sz="4" w:space="0" w:color="auto"/>
              <w:left w:val="single" w:sz="4" w:space="0" w:color="auto"/>
              <w:bottom w:val="single" w:sz="4" w:space="0" w:color="auto"/>
              <w:right w:val="single" w:sz="4" w:space="0" w:color="auto"/>
            </w:tcBorders>
            <w:shd w:val="solid" w:color="E6E6E6" w:fill="auto"/>
          </w:tcPr>
          <w:p w:rsidR="002C5361" w:rsidRPr="00B30BF0" w:rsidRDefault="002C5361" w:rsidP="00A82C87">
            <w:pPr>
              <w:spacing w:before="260" w:after="648" w:line="258" w:lineRule="exact"/>
              <w:jc w:val="center"/>
              <w:rPr>
                <w:rFonts w:eastAsia="Times New Roman" w:cs="Times New Roman"/>
                <w:b/>
                <w:bCs/>
                <w:color w:val="000000"/>
                <w:spacing w:val="3"/>
                <w:sz w:val="15"/>
                <w:szCs w:val="15"/>
              </w:rPr>
            </w:pPr>
            <w:r w:rsidRPr="00B30BF0">
              <w:rPr>
                <w:rFonts w:eastAsia="Times New Roman" w:cs="Times New Roman"/>
                <w:b/>
                <w:bCs/>
                <w:color w:val="000000"/>
                <w:spacing w:val="3"/>
                <w:sz w:val="15"/>
                <w:szCs w:val="15"/>
              </w:rPr>
              <w:t>COMPANY NAME (1)</w:t>
            </w:r>
          </w:p>
        </w:tc>
        <w:tc>
          <w:tcPr>
            <w:tcW w:w="632" w:type="pct"/>
            <w:tcBorders>
              <w:top w:val="single" w:sz="4" w:space="0" w:color="auto"/>
              <w:left w:val="single" w:sz="4" w:space="0" w:color="auto"/>
              <w:bottom w:val="single" w:sz="4" w:space="0" w:color="auto"/>
              <w:right w:val="single" w:sz="4" w:space="0" w:color="auto"/>
            </w:tcBorders>
            <w:shd w:val="solid" w:color="E6E6E6" w:fill="auto"/>
          </w:tcPr>
          <w:p w:rsidR="002C5361" w:rsidRPr="00B30BF0" w:rsidRDefault="002C5361" w:rsidP="00A82C87">
            <w:pPr>
              <w:spacing w:before="235" w:after="365" w:line="283" w:lineRule="exact"/>
              <w:jc w:val="center"/>
              <w:rPr>
                <w:rFonts w:eastAsia="Times New Roman" w:cs="Times New Roman"/>
                <w:b/>
                <w:bCs/>
                <w:color w:val="000000"/>
                <w:sz w:val="15"/>
                <w:szCs w:val="15"/>
              </w:rPr>
            </w:pPr>
            <w:r w:rsidRPr="00B30BF0">
              <w:rPr>
                <w:rFonts w:eastAsia="Times New Roman" w:cs="Times New Roman"/>
                <w:b/>
                <w:bCs/>
                <w:color w:val="000000"/>
                <w:sz w:val="15"/>
                <w:szCs w:val="15"/>
              </w:rPr>
              <w:t>PROJECT NAME AND</w:t>
            </w:r>
            <w:r w:rsidRPr="00B30BF0">
              <w:rPr>
                <w:rFonts w:eastAsia="Times New Roman" w:cs="Times New Roman"/>
                <w:b/>
                <w:bCs/>
                <w:color w:val="000000"/>
                <w:sz w:val="15"/>
                <w:szCs w:val="15"/>
              </w:rPr>
              <w:br/>
              <w:t>LOCATION (2) (3)</w:t>
            </w:r>
          </w:p>
        </w:tc>
        <w:tc>
          <w:tcPr>
            <w:tcW w:w="632" w:type="pct"/>
            <w:tcBorders>
              <w:top w:val="single" w:sz="4" w:space="0" w:color="auto"/>
              <w:left w:val="single" w:sz="4" w:space="0" w:color="auto"/>
              <w:bottom w:val="single" w:sz="4" w:space="0" w:color="auto"/>
              <w:right w:val="single" w:sz="4" w:space="0" w:color="auto"/>
            </w:tcBorders>
            <w:shd w:val="solid" w:color="E6E6E6" w:fill="auto"/>
          </w:tcPr>
          <w:p w:rsidR="002C5361" w:rsidRPr="00B30BF0" w:rsidRDefault="002C5361" w:rsidP="00A82C87">
            <w:pPr>
              <w:spacing w:before="260" w:after="0" w:line="258" w:lineRule="exact"/>
              <w:jc w:val="center"/>
              <w:rPr>
                <w:rFonts w:eastAsia="Times New Roman" w:cs="Times New Roman"/>
                <w:b/>
                <w:bCs/>
                <w:color w:val="000000"/>
                <w:spacing w:val="-2"/>
                <w:sz w:val="15"/>
                <w:szCs w:val="15"/>
              </w:rPr>
            </w:pPr>
            <w:r w:rsidRPr="00B30BF0">
              <w:rPr>
                <w:rFonts w:eastAsia="Times New Roman" w:cs="Times New Roman"/>
                <w:b/>
                <w:bCs/>
                <w:color w:val="000000"/>
                <w:sz w:val="15"/>
                <w:szCs w:val="15"/>
              </w:rPr>
              <w:t xml:space="preserve">PROJECT COST (4) </w:t>
            </w:r>
            <w:r w:rsidRPr="00B30BF0">
              <w:rPr>
                <w:rFonts w:eastAsia="Times New Roman" w:cs="Times New Roman"/>
                <w:b/>
                <w:bCs/>
                <w:color w:val="000000"/>
                <w:spacing w:val="-2"/>
                <w:sz w:val="15"/>
                <w:szCs w:val="15"/>
              </w:rPr>
              <w:t>(5)</w:t>
            </w:r>
          </w:p>
        </w:tc>
        <w:tc>
          <w:tcPr>
            <w:tcW w:w="601" w:type="pct"/>
            <w:tcBorders>
              <w:top w:val="single" w:sz="4" w:space="0" w:color="auto"/>
              <w:left w:val="single" w:sz="4" w:space="0" w:color="auto"/>
              <w:bottom w:val="single" w:sz="4" w:space="0" w:color="auto"/>
              <w:right w:val="single" w:sz="4" w:space="0" w:color="auto"/>
            </w:tcBorders>
            <w:shd w:val="solid" w:color="E6E6E6" w:fill="auto"/>
          </w:tcPr>
          <w:p w:rsidR="002C5361" w:rsidRPr="00B30BF0" w:rsidRDefault="002C5361" w:rsidP="00A82C87">
            <w:pPr>
              <w:spacing w:before="260" w:after="649" w:line="257" w:lineRule="exact"/>
              <w:jc w:val="center"/>
              <w:rPr>
                <w:rFonts w:eastAsia="Times New Roman" w:cs="Times New Roman"/>
                <w:b/>
                <w:bCs/>
                <w:color w:val="000000"/>
                <w:spacing w:val="1"/>
                <w:sz w:val="15"/>
                <w:szCs w:val="15"/>
              </w:rPr>
            </w:pPr>
            <w:r w:rsidRPr="00B30BF0">
              <w:rPr>
                <w:rFonts w:eastAsia="Times New Roman" w:cs="Times New Roman"/>
                <w:b/>
                <w:bCs/>
                <w:color w:val="000000"/>
                <w:spacing w:val="1"/>
                <w:sz w:val="15"/>
                <w:szCs w:val="15"/>
              </w:rPr>
              <w:t>START/END DATES</w:t>
            </w:r>
          </w:p>
        </w:tc>
        <w:tc>
          <w:tcPr>
            <w:tcW w:w="632" w:type="pct"/>
            <w:tcBorders>
              <w:top w:val="single" w:sz="4" w:space="0" w:color="auto"/>
              <w:left w:val="single" w:sz="4" w:space="0" w:color="auto"/>
              <w:bottom w:val="single" w:sz="4" w:space="0" w:color="auto"/>
              <w:right w:val="single" w:sz="4" w:space="0" w:color="auto"/>
            </w:tcBorders>
            <w:shd w:val="solid" w:color="E6E6E6" w:fill="auto"/>
          </w:tcPr>
          <w:p w:rsidR="002C5361" w:rsidRPr="00B30BF0" w:rsidRDefault="002C5361" w:rsidP="00A82C87">
            <w:pPr>
              <w:spacing w:before="233" w:after="78" w:line="285" w:lineRule="exact"/>
              <w:jc w:val="center"/>
              <w:rPr>
                <w:rFonts w:eastAsia="Times New Roman" w:cs="Times New Roman"/>
                <w:b/>
                <w:bCs/>
                <w:color w:val="000000"/>
                <w:sz w:val="15"/>
                <w:szCs w:val="15"/>
              </w:rPr>
            </w:pPr>
            <w:r w:rsidRPr="00B30BF0">
              <w:rPr>
                <w:rFonts w:eastAsia="Times New Roman" w:cs="Times New Roman"/>
                <w:b/>
                <w:bCs/>
                <w:color w:val="000000"/>
                <w:sz w:val="15"/>
                <w:szCs w:val="15"/>
              </w:rPr>
              <w:t>% OF WORK</w:t>
            </w:r>
            <w:r w:rsidRPr="00B30BF0">
              <w:rPr>
                <w:rFonts w:eastAsia="Times New Roman" w:cs="Times New Roman"/>
                <w:b/>
                <w:bCs/>
                <w:color w:val="000000"/>
                <w:sz w:val="15"/>
                <w:szCs w:val="15"/>
              </w:rPr>
              <w:br/>
              <w:t>COMPLETED BY</w:t>
            </w:r>
            <w:r w:rsidRPr="00B30BF0">
              <w:rPr>
                <w:rFonts w:eastAsia="Times New Roman" w:cs="Times New Roman"/>
                <w:b/>
                <w:bCs/>
                <w:color w:val="000000"/>
                <w:sz w:val="15"/>
                <w:szCs w:val="15"/>
              </w:rPr>
              <w:br/>
            </w:r>
            <w:r>
              <w:rPr>
                <w:rFonts w:eastAsia="Times New Roman" w:cs="Times New Roman"/>
                <w:b/>
                <w:bCs/>
                <w:color w:val="000000"/>
                <w:sz w:val="15"/>
                <w:szCs w:val="15"/>
              </w:rPr>
              <w:t>June 1, 2017</w:t>
            </w:r>
          </w:p>
        </w:tc>
        <w:tc>
          <w:tcPr>
            <w:tcW w:w="854" w:type="pct"/>
            <w:tcBorders>
              <w:top w:val="single" w:sz="4" w:space="0" w:color="auto"/>
              <w:left w:val="single" w:sz="4" w:space="0" w:color="auto"/>
              <w:bottom w:val="single" w:sz="4" w:space="0" w:color="auto"/>
              <w:right w:val="single" w:sz="4" w:space="0" w:color="auto"/>
            </w:tcBorders>
            <w:shd w:val="solid" w:color="E6E6E6" w:fill="auto"/>
          </w:tcPr>
          <w:p w:rsidR="002C5361" w:rsidRPr="00B30BF0" w:rsidRDefault="002C5361" w:rsidP="00A82C87">
            <w:pPr>
              <w:spacing w:before="235" w:after="365" w:line="283" w:lineRule="exact"/>
              <w:jc w:val="center"/>
              <w:rPr>
                <w:rFonts w:eastAsia="Times New Roman" w:cs="Times New Roman"/>
                <w:b/>
                <w:bCs/>
                <w:color w:val="000000"/>
                <w:sz w:val="15"/>
                <w:szCs w:val="15"/>
              </w:rPr>
            </w:pPr>
            <w:r w:rsidRPr="00B30BF0">
              <w:rPr>
                <w:rFonts w:eastAsia="Times New Roman" w:cs="Times New Roman"/>
                <w:b/>
                <w:bCs/>
                <w:color w:val="000000"/>
                <w:sz w:val="15"/>
                <w:szCs w:val="15"/>
              </w:rPr>
              <w:t>LEVEL OF COMPANY’S</w:t>
            </w:r>
            <w:r w:rsidRPr="00B30BF0">
              <w:rPr>
                <w:rFonts w:eastAsia="Times New Roman" w:cs="Times New Roman"/>
                <w:b/>
                <w:bCs/>
                <w:color w:val="000000"/>
                <w:sz w:val="15"/>
                <w:szCs w:val="15"/>
              </w:rPr>
              <w:br/>
              <w:t>PARTICIPATION (6) (8)</w:t>
            </w:r>
          </w:p>
        </w:tc>
        <w:tc>
          <w:tcPr>
            <w:tcW w:w="1076" w:type="pct"/>
            <w:tcBorders>
              <w:top w:val="single" w:sz="4" w:space="0" w:color="auto"/>
              <w:left w:val="single" w:sz="4" w:space="0" w:color="auto"/>
              <w:bottom w:val="single" w:sz="4" w:space="0" w:color="auto"/>
              <w:right w:val="single" w:sz="4" w:space="0" w:color="auto"/>
            </w:tcBorders>
            <w:shd w:val="solid" w:color="E6E6E6" w:fill="auto"/>
          </w:tcPr>
          <w:p w:rsidR="002C5361" w:rsidRPr="00B30BF0" w:rsidRDefault="002C5361" w:rsidP="00A82C87">
            <w:pPr>
              <w:spacing w:before="260" w:after="648" w:line="258" w:lineRule="exact"/>
              <w:jc w:val="center"/>
              <w:rPr>
                <w:rFonts w:eastAsia="Times New Roman" w:cs="Times New Roman"/>
                <w:b/>
                <w:bCs/>
                <w:color w:val="000000"/>
                <w:sz w:val="15"/>
                <w:szCs w:val="15"/>
              </w:rPr>
            </w:pPr>
            <w:r w:rsidRPr="00B30BF0">
              <w:rPr>
                <w:rFonts w:eastAsia="Times New Roman" w:cs="Times New Roman"/>
                <w:b/>
                <w:bCs/>
                <w:color w:val="000000"/>
                <w:sz w:val="15"/>
                <w:szCs w:val="15"/>
              </w:rPr>
              <w:t>ROLE OF COMPANY FOR THE PROJECT (7)</w:t>
            </w:r>
          </w:p>
        </w:tc>
      </w:tr>
      <w:tr w:rsidR="002C5361" w:rsidRPr="00B30BF0" w:rsidTr="00A82C87">
        <w:trPr>
          <w:trHeight w:hRule="exact" w:val="451"/>
        </w:trPr>
        <w:tc>
          <w:tcPr>
            <w:tcW w:w="572"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601"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854"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1076"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r>
      <w:tr w:rsidR="002C5361" w:rsidRPr="00B30BF0" w:rsidTr="00A82C87">
        <w:trPr>
          <w:trHeight w:hRule="exact" w:val="451"/>
        </w:trPr>
        <w:tc>
          <w:tcPr>
            <w:tcW w:w="572"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601"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854"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1076"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r>
      <w:tr w:rsidR="002C5361" w:rsidRPr="00B30BF0" w:rsidTr="00A82C87">
        <w:trPr>
          <w:trHeight w:hRule="exact" w:val="456"/>
        </w:trPr>
        <w:tc>
          <w:tcPr>
            <w:tcW w:w="572"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601"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854"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c>
          <w:tcPr>
            <w:tcW w:w="1076" w:type="pct"/>
            <w:tcBorders>
              <w:top w:val="single" w:sz="4" w:space="0" w:color="auto"/>
              <w:left w:val="single" w:sz="4" w:space="0" w:color="auto"/>
              <w:bottom w:val="single" w:sz="4" w:space="0" w:color="auto"/>
              <w:right w:val="single" w:sz="4" w:space="0" w:color="auto"/>
            </w:tcBorders>
          </w:tcPr>
          <w:p w:rsidR="002C5361" w:rsidRPr="00B30BF0" w:rsidRDefault="002C5361" w:rsidP="00A82C87">
            <w:pPr>
              <w:spacing w:after="0" w:line="240" w:lineRule="auto"/>
              <w:rPr>
                <w:rFonts w:eastAsia="Times New Roman" w:cs="Times New Roman"/>
                <w:sz w:val="15"/>
                <w:szCs w:val="15"/>
              </w:rPr>
            </w:pPr>
          </w:p>
        </w:tc>
      </w:tr>
    </w:tbl>
    <w:p w:rsidR="002C5361" w:rsidRPr="00B30BF0" w:rsidRDefault="002C5361" w:rsidP="002C5361">
      <w:pPr>
        <w:spacing w:after="213" w:line="20" w:lineRule="exact"/>
        <w:rPr>
          <w:rFonts w:eastAsia="Times New Roman" w:cs="Times New Roman"/>
          <w:sz w:val="15"/>
          <w:szCs w:val="15"/>
        </w:rPr>
      </w:pPr>
    </w:p>
    <w:p w:rsidR="002C5361" w:rsidRPr="00B30BF0" w:rsidRDefault="002C5361" w:rsidP="002C5361">
      <w:pPr>
        <w:spacing w:after="120" w:line="240" w:lineRule="auto"/>
        <w:rPr>
          <w:rFonts w:eastAsia="Times New Roman" w:cs="Times New Roman"/>
          <w:sz w:val="15"/>
          <w:szCs w:val="15"/>
        </w:rPr>
      </w:pPr>
      <w:r w:rsidRPr="00B30BF0">
        <w:rPr>
          <w:rFonts w:eastAsia="Times New Roman" w:cs="Times New Roman"/>
          <w:sz w:val="15"/>
          <w:szCs w:val="15"/>
        </w:rPr>
        <w:t>Notes:</w:t>
      </w:r>
    </w:p>
    <w:p w:rsidR="002C5361" w:rsidRPr="00B30BF0" w:rsidRDefault="002C5361" w:rsidP="002C5361">
      <w:pPr>
        <w:spacing w:after="120" w:line="240" w:lineRule="auto"/>
        <w:ind w:left="360" w:hanging="360"/>
        <w:rPr>
          <w:rFonts w:eastAsia="Times New Roman" w:cs="Times New Roman"/>
          <w:sz w:val="15"/>
          <w:szCs w:val="15"/>
        </w:rPr>
      </w:pPr>
      <w:r w:rsidRPr="00B30BF0">
        <w:rPr>
          <w:rFonts w:eastAsia="Times New Roman" w:cs="Times New Roman"/>
          <w:sz w:val="15"/>
          <w:szCs w:val="15"/>
        </w:rPr>
        <w:t>(1)</w:t>
      </w:r>
      <w:r w:rsidRPr="00B30BF0">
        <w:rPr>
          <w:rFonts w:eastAsia="Times New Roman" w:cs="Times New Roman"/>
          <w:sz w:val="15"/>
          <w:szCs w:val="15"/>
        </w:rPr>
        <w:tab/>
        <w:t xml:space="preserve">A maximum of three projects may be included.  In the case of an experience provided by a company related to the Lead Engineering Firm (to the extent permitted under </w:t>
      </w:r>
      <w:r>
        <w:rPr>
          <w:rFonts w:eastAsia="Times New Roman" w:cs="Times New Roman"/>
          <w:sz w:val="15"/>
          <w:szCs w:val="15"/>
          <w:u w:val="single"/>
        </w:rPr>
        <w:t>Section 6.2</w:t>
      </w:r>
      <w:r w:rsidRPr="00B30BF0">
        <w:rPr>
          <w:rFonts w:eastAsia="Times New Roman" w:cs="Times New Roman"/>
          <w:sz w:val="15"/>
          <w:szCs w:val="15"/>
          <w:u w:val="single"/>
        </w:rPr>
        <w:t xml:space="preserve">), </w:t>
      </w:r>
      <w:r w:rsidRPr="00B30BF0">
        <w:rPr>
          <w:rFonts w:eastAsia="Times New Roman" w:cs="Times New Roman"/>
          <w:sz w:val="15"/>
          <w:szCs w:val="15"/>
        </w:rPr>
        <w:t xml:space="preserve">specify its relation to the Lead Engineering Firm. </w:t>
      </w:r>
    </w:p>
    <w:p w:rsidR="002C5361" w:rsidRPr="00B30BF0" w:rsidRDefault="002C5361" w:rsidP="002C5361">
      <w:pPr>
        <w:spacing w:after="120" w:line="240" w:lineRule="auto"/>
        <w:ind w:left="360" w:hanging="360"/>
        <w:rPr>
          <w:rFonts w:eastAsia="Times New Roman" w:cs="Times New Roman"/>
          <w:sz w:val="15"/>
          <w:szCs w:val="15"/>
        </w:rPr>
      </w:pPr>
      <w:r w:rsidRPr="00B30BF0">
        <w:rPr>
          <w:rFonts w:eastAsia="Times New Roman" w:cs="Times New Roman"/>
          <w:sz w:val="15"/>
          <w:szCs w:val="15"/>
        </w:rPr>
        <w:t>(2)</w:t>
      </w:r>
      <w:r w:rsidRPr="00B30BF0">
        <w:rPr>
          <w:rFonts w:eastAsia="Times New Roman" w:cs="Times New Roman"/>
          <w:sz w:val="15"/>
          <w:szCs w:val="15"/>
        </w:rPr>
        <w:tab/>
        <w:t xml:space="preserve">Only list projects on which the Lead Engineering Firm worked within the past ten (10) years. </w:t>
      </w:r>
    </w:p>
    <w:p w:rsidR="002C5361" w:rsidRPr="00B30BF0" w:rsidRDefault="002C5361" w:rsidP="002C5361">
      <w:pPr>
        <w:spacing w:after="120" w:line="240" w:lineRule="auto"/>
        <w:ind w:left="360" w:hanging="360"/>
        <w:rPr>
          <w:rFonts w:eastAsia="Times New Roman" w:cs="Times New Roman"/>
          <w:sz w:val="15"/>
          <w:szCs w:val="15"/>
        </w:rPr>
      </w:pPr>
      <w:r w:rsidRPr="00B30BF0">
        <w:rPr>
          <w:rFonts w:eastAsia="Times New Roman" w:cs="Times New Roman"/>
          <w:sz w:val="15"/>
          <w:szCs w:val="15"/>
        </w:rPr>
        <w:t>(3)</w:t>
      </w:r>
      <w:r w:rsidRPr="00B30BF0">
        <w:rPr>
          <w:rFonts w:eastAsia="Times New Roman" w:cs="Times New Roman"/>
          <w:sz w:val="15"/>
          <w:szCs w:val="15"/>
        </w:rPr>
        <w:tab/>
        <w:t>Only list projects where the Lead Engineering Firm held a minimum thirty percent (30%) of the ultimate responsibility for the design and engineering work.  If the Lead Engineering Firm is a joint</w:t>
      </w:r>
      <w:r>
        <w:rPr>
          <w:rFonts w:eastAsia="Times New Roman" w:cs="Times New Roman"/>
          <w:sz w:val="15"/>
          <w:szCs w:val="15"/>
        </w:rPr>
        <w:t xml:space="preserve"> </w:t>
      </w:r>
      <w:r w:rsidRPr="00B30BF0">
        <w:rPr>
          <w:rFonts w:eastAsia="Times New Roman" w:cs="Times New Roman"/>
          <w:sz w:val="15"/>
          <w:szCs w:val="15"/>
        </w:rPr>
        <w:t xml:space="preserve">venture, only list projects from members of the joint venture that will perform at least thirty percent (30%) of the Lead Engineering Firm’s potential design and engineering work for the Project. </w:t>
      </w:r>
    </w:p>
    <w:p w:rsidR="002C5361" w:rsidRPr="00B30BF0" w:rsidRDefault="002C5361" w:rsidP="002C5361">
      <w:pPr>
        <w:spacing w:after="120" w:line="240" w:lineRule="auto"/>
        <w:ind w:left="360" w:hanging="360"/>
        <w:rPr>
          <w:rFonts w:eastAsia="Times New Roman" w:cs="Times New Roman"/>
          <w:sz w:val="15"/>
          <w:szCs w:val="15"/>
        </w:rPr>
      </w:pPr>
      <w:r w:rsidRPr="00B30BF0">
        <w:rPr>
          <w:rFonts w:eastAsia="Times New Roman" w:cs="Times New Roman"/>
          <w:sz w:val="15"/>
          <w:szCs w:val="15"/>
        </w:rPr>
        <w:t>(4)</w:t>
      </w:r>
      <w:r w:rsidRPr="00B30BF0">
        <w:rPr>
          <w:rFonts w:eastAsia="Times New Roman" w:cs="Times New Roman"/>
          <w:sz w:val="15"/>
          <w:szCs w:val="15"/>
        </w:rPr>
        <w:tab/>
        <w:t xml:space="preserve">In thousands of United States Dollars.  Identify exchange rates of amounts in other currencies using the exchange rate as of </w:t>
      </w:r>
      <w:r>
        <w:rPr>
          <w:rFonts w:eastAsia="Times New Roman" w:cs="Times New Roman"/>
          <w:sz w:val="15"/>
          <w:szCs w:val="15"/>
        </w:rPr>
        <w:t xml:space="preserve">June </w:t>
      </w:r>
      <w:r w:rsidRPr="00B30BF0">
        <w:rPr>
          <w:rFonts w:eastAsia="Times New Roman" w:cs="Times New Roman"/>
          <w:sz w:val="15"/>
          <w:szCs w:val="15"/>
        </w:rPr>
        <w:t>1, 201</w:t>
      </w:r>
      <w:r>
        <w:rPr>
          <w:rFonts w:eastAsia="Times New Roman" w:cs="Times New Roman"/>
          <w:sz w:val="15"/>
          <w:szCs w:val="15"/>
        </w:rPr>
        <w:t>7</w:t>
      </w:r>
      <w:r w:rsidRPr="00B30BF0">
        <w:rPr>
          <w:rFonts w:eastAsia="Times New Roman" w:cs="Times New Roman"/>
          <w:sz w:val="15"/>
          <w:szCs w:val="15"/>
        </w:rPr>
        <w:t xml:space="preserve">, including the benchmark on which the exchange rate is based. </w:t>
      </w:r>
    </w:p>
    <w:p w:rsidR="002C5361" w:rsidRPr="00B30BF0" w:rsidRDefault="002C5361" w:rsidP="002C5361">
      <w:pPr>
        <w:spacing w:after="120" w:line="240" w:lineRule="auto"/>
        <w:ind w:left="360" w:hanging="360"/>
        <w:rPr>
          <w:rFonts w:eastAsia="Times New Roman" w:cs="Times New Roman"/>
          <w:sz w:val="15"/>
          <w:szCs w:val="15"/>
        </w:rPr>
      </w:pPr>
      <w:r w:rsidRPr="00B30BF0">
        <w:rPr>
          <w:rFonts w:eastAsia="Times New Roman" w:cs="Times New Roman"/>
          <w:sz w:val="15"/>
          <w:szCs w:val="15"/>
        </w:rPr>
        <w:t>(5)</w:t>
      </w:r>
      <w:r w:rsidRPr="00B30BF0">
        <w:rPr>
          <w:rFonts w:eastAsia="Times New Roman" w:cs="Times New Roman"/>
          <w:sz w:val="15"/>
          <w:szCs w:val="15"/>
        </w:rPr>
        <w:tab/>
        <w:t xml:space="preserve">Project Cost means the total construction cost budgeted or, if the project is complete, the total construction cost of the completed project. </w:t>
      </w:r>
    </w:p>
    <w:p w:rsidR="002C5361" w:rsidRPr="00B30BF0" w:rsidRDefault="002C5361" w:rsidP="002C5361">
      <w:pPr>
        <w:spacing w:after="120" w:line="240" w:lineRule="auto"/>
        <w:ind w:left="360" w:hanging="360"/>
        <w:rPr>
          <w:rFonts w:eastAsia="Times New Roman" w:cs="Times New Roman"/>
          <w:sz w:val="15"/>
          <w:szCs w:val="15"/>
        </w:rPr>
      </w:pPr>
      <w:r w:rsidRPr="00B30BF0">
        <w:rPr>
          <w:rFonts w:eastAsia="Times New Roman" w:cs="Times New Roman"/>
          <w:sz w:val="15"/>
          <w:szCs w:val="15"/>
        </w:rPr>
        <w:t>(6)</w:t>
      </w:r>
      <w:r w:rsidRPr="00B30BF0">
        <w:rPr>
          <w:rFonts w:eastAsia="Times New Roman" w:cs="Times New Roman"/>
          <w:sz w:val="15"/>
          <w:szCs w:val="15"/>
        </w:rPr>
        <w:tab/>
        <w:t xml:space="preserve">Show company’s participation in terms of money and percentage of the design and engineering work for the listed project. </w:t>
      </w:r>
    </w:p>
    <w:p w:rsidR="002C5361" w:rsidRPr="00B30BF0" w:rsidRDefault="002C5361" w:rsidP="002C5361">
      <w:pPr>
        <w:spacing w:after="120" w:line="240" w:lineRule="auto"/>
        <w:ind w:left="360" w:hanging="360"/>
        <w:rPr>
          <w:rFonts w:eastAsia="Times New Roman" w:cs="Times New Roman"/>
          <w:sz w:val="15"/>
          <w:szCs w:val="15"/>
        </w:rPr>
      </w:pPr>
      <w:r w:rsidRPr="00B30BF0">
        <w:rPr>
          <w:rFonts w:eastAsia="Times New Roman" w:cs="Times New Roman"/>
          <w:sz w:val="15"/>
          <w:szCs w:val="15"/>
        </w:rPr>
        <w:t>(7)</w:t>
      </w:r>
      <w:r w:rsidRPr="00B30BF0">
        <w:rPr>
          <w:rFonts w:eastAsia="Times New Roman" w:cs="Times New Roman"/>
          <w:sz w:val="15"/>
          <w:szCs w:val="15"/>
        </w:rPr>
        <w:tab/>
        <w:t xml:space="preserve">In Volume 2 of the </w:t>
      </w:r>
      <w:r>
        <w:rPr>
          <w:rFonts w:eastAsia="Times New Roman" w:cs="Times New Roman"/>
          <w:sz w:val="15"/>
          <w:szCs w:val="15"/>
        </w:rPr>
        <w:t>Proposal</w:t>
      </w:r>
      <w:r w:rsidRPr="00B30BF0">
        <w:rPr>
          <w:rFonts w:eastAsia="Times New Roman" w:cs="Times New Roman"/>
          <w:sz w:val="15"/>
          <w:szCs w:val="15"/>
        </w:rPr>
        <w:t xml:space="preserve"> provide a maximum </w:t>
      </w:r>
      <w:r>
        <w:rPr>
          <w:rFonts w:eastAsia="Times New Roman" w:cs="Times New Roman"/>
          <w:sz w:val="15"/>
          <w:szCs w:val="15"/>
        </w:rPr>
        <w:t>one</w:t>
      </w:r>
      <w:r w:rsidRPr="00B30BF0">
        <w:rPr>
          <w:rFonts w:eastAsia="Times New Roman" w:cs="Times New Roman"/>
          <w:sz w:val="15"/>
          <w:szCs w:val="15"/>
        </w:rPr>
        <w:t xml:space="preserve">-page narrative description for each project listed in this column (on separate 8-1/2” x 11” sized white paper).  The description should, at a minimum, give an overview of the project, and explain why the experience the company gained on the project is relevant. </w:t>
      </w:r>
    </w:p>
    <w:p w:rsidR="002C5361" w:rsidRDefault="002C5361" w:rsidP="002C5361">
      <w:pPr>
        <w:spacing w:after="120" w:line="240" w:lineRule="auto"/>
        <w:ind w:left="360" w:hanging="360"/>
        <w:rPr>
          <w:rFonts w:eastAsia="Times New Roman" w:cs="Times New Roman"/>
          <w:sz w:val="15"/>
          <w:szCs w:val="15"/>
        </w:rPr>
      </w:pPr>
      <w:r w:rsidRPr="00B30BF0">
        <w:rPr>
          <w:rFonts w:eastAsia="Times New Roman" w:cs="Times New Roman"/>
          <w:sz w:val="15"/>
          <w:szCs w:val="15"/>
        </w:rPr>
        <w:t>(8)</w:t>
      </w:r>
      <w:r w:rsidRPr="00B30BF0">
        <w:rPr>
          <w:rFonts w:eastAsia="Times New Roman" w:cs="Times New Roman"/>
          <w:sz w:val="15"/>
          <w:szCs w:val="15"/>
        </w:rPr>
        <w:tab/>
        <w:t xml:space="preserve">For projects/contracts listed for design firms that were traditional consultant/engineering services contracts (as opposed to, for example, design-build contracts), the information sought above shall be limited only to the consultant/engineering services contract, rather than any ensuing construction contract where such entity had limited or no involvement. </w:t>
      </w:r>
    </w:p>
    <w:p w:rsidR="002C5361" w:rsidRDefault="002C5361" w:rsidP="002C5361">
      <w:pPr>
        <w:rPr>
          <w:rFonts w:eastAsia="Times New Roman" w:cs="Times New Roman"/>
          <w:sz w:val="15"/>
          <w:szCs w:val="15"/>
        </w:rPr>
      </w:pPr>
      <w:r>
        <w:rPr>
          <w:rFonts w:eastAsia="Times New Roman" w:cs="Times New Roman"/>
          <w:sz w:val="15"/>
          <w:szCs w:val="15"/>
        </w:rPr>
        <w:br w:type="page"/>
      </w:r>
    </w:p>
    <w:p w:rsidR="002C5361" w:rsidRPr="000C453B" w:rsidRDefault="002C5361" w:rsidP="002C5361">
      <w:pPr>
        <w:spacing w:before="126" w:after="0" w:line="240" w:lineRule="auto"/>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lastRenderedPageBreak/>
        <w:t>Form 4-B</w:t>
      </w:r>
      <w:r w:rsidRPr="00CD6083">
        <w:rPr>
          <w:rFonts w:ascii="Calibri" w:eastAsia="Times New Roman" w:hAnsi="Calibri" w:cs="Times New Roman"/>
          <w:bCs/>
          <w:color w:val="C00000"/>
          <w:spacing w:val="4"/>
          <w:sz w:val="32"/>
          <w:szCs w:val="32"/>
        </w:rPr>
        <w:t xml:space="preserve">: </w:t>
      </w:r>
      <w:r>
        <w:rPr>
          <w:rFonts w:ascii="Calibri" w:eastAsia="Times New Roman" w:hAnsi="Calibri" w:cs="Times New Roman"/>
          <w:bCs/>
          <w:color w:val="C00000"/>
          <w:spacing w:val="4"/>
          <w:sz w:val="32"/>
          <w:szCs w:val="32"/>
        </w:rPr>
        <w:t>Technical Experience - Construction</w:t>
      </w:r>
    </w:p>
    <w:p w:rsidR="002C5361" w:rsidRDefault="002C5361" w:rsidP="002C5361">
      <w:pPr>
        <w:pStyle w:val="Title"/>
        <w:jc w:val="center"/>
        <w:rPr>
          <w:rFonts w:asciiTheme="minorHAnsi" w:eastAsia="Times New Roman" w:hAnsiTheme="minorHAnsi" w:cs="Times New Roman"/>
          <w:b/>
          <w:spacing w:val="0"/>
          <w:kern w:val="0"/>
          <w:sz w:val="20"/>
          <w:szCs w:val="15"/>
        </w:rPr>
      </w:pPr>
    </w:p>
    <w:p w:rsidR="002C5361" w:rsidRPr="0008001E" w:rsidRDefault="002C5361" w:rsidP="002C5361">
      <w:pPr>
        <w:pStyle w:val="Title"/>
        <w:jc w:val="center"/>
        <w:rPr>
          <w:rFonts w:asciiTheme="minorHAnsi" w:eastAsia="Times New Roman" w:hAnsiTheme="minorHAnsi" w:cs="Times New Roman"/>
          <w:b/>
          <w:spacing w:val="0"/>
          <w:kern w:val="0"/>
          <w:sz w:val="20"/>
          <w:szCs w:val="15"/>
        </w:rPr>
      </w:pPr>
      <w:r w:rsidRPr="0008001E">
        <w:rPr>
          <w:rFonts w:asciiTheme="minorHAnsi" w:eastAsia="Times New Roman" w:hAnsiTheme="minorHAnsi" w:cs="Times New Roman"/>
          <w:b/>
          <w:spacing w:val="0"/>
          <w:kern w:val="0"/>
          <w:sz w:val="20"/>
          <w:szCs w:val="15"/>
        </w:rPr>
        <w:t>EXPERIENCE OF THE LEAD CONTRACTOR IN THE CONSTRUCTION OF REFERENCE PROJECTS</w:t>
      </w:r>
    </w:p>
    <w:p w:rsidR="002C5361" w:rsidRPr="001F26FE" w:rsidRDefault="002C5361" w:rsidP="002C5361">
      <w:pPr>
        <w:spacing w:after="0" w:line="240" w:lineRule="auto"/>
        <w:rPr>
          <w:rFonts w:eastAsia="Times New Roman" w:cs="Times New Roman"/>
          <w:sz w:val="15"/>
          <w:szCs w:val="15"/>
        </w:rPr>
      </w:pPr>
    </w:p>
    <w:tbl>
      <w:tblPr>
        <w:tblW w:w="4905" w:type="pct"/>
        <w:tblLayout w:type="fixed"/>
        <w:tblCellMar>
          <w:left w:w="0" w:type="dxa"/>
          <w:right w:w="0" w:type="dxa"/>
        </w:tblCellMar>
        <w:tblLook w:val="0000" w:firstRow="0" w:lastRow="0" w:firstColumn="0" w:lastColumn="0" w:noHBand="0" w:noVBand="0"/>
      </w:tblPr>
      <w:tblGrid>
        <w:gridCol w:w="1053"/>
        <w:gridCol w:w="1346"/>
        <w:gridCol w:w="1227"/>
        <w:gridCol w:w="1169"/>
        <w:gridCol w:w="1108"/>
        <w:gridCol w:w="1578"/>
        <w:gridCol w:w="1691"/>
      </w:tblGrid>
      <w:tr w:rsidR="002C5361" w:rsidRPr="001F26FE" w:rsidTr="00A82C87">
        <w:trPr>
          <w:trHeight w:hRule="exact" w:val="1176"/>
        </w:trPr>
        <w:tc>
          <w:tcPr>
            <w:tcW w:w="574"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60" w:after="648" w:line="258" w:lineRule="exact"/>
              <w:jc w:val="center"/>
              <w:rPr>
                <w:rFonts w:eastAsia="Times New Roman" w:cs="Times New Roman"/>
                <w:b/>
                <w:bCs/>
                <w:color w:val="000000"/>
                <w:spacing w:val="3"/>
                <w:sz w:val="15"/>
                <w:szCs w:val="15"/>
              </w:rPr>
            </w:pPr>
            <w:r w:rsidRPr="001F26FE">
              <w:rPr>
                <w:rFonts w:eastAsia="Times New Roman" w:cs="Times New Roman"/>
                <w:b/>
                <w:bCs/>
                <w:color w:val="000000"/>
                <w:spacing w:val="3"/>
                <w:sz w:val="15"/>
                <w:szCs w:val="15"/>
              </w:rPr>
              <w:t>COMPANY NAME (1)</w:t>
            </w:r>
          </w:p>
        </w:tc>
        <w:tc>
          <w:tcPr>
            <w:tcW w:w="734"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35" w:after="365" w:line="283" w:lineRule="exact"/>
              <w:jc w:val="center"/>
              <w:rPr>
                <w:rFonts w:eastAsia="Times New Roman" w:cs="Times New Roman"/>
                <w:b/>
                <w:bCs/>
                <w:color w:val="000000"/>
                <w:sz w:val="15"/>
                <w:szCs w:val="15"/>
              </w:rPr>
            </w:pPr>
            <w:r w:rsidRPr="001F26FE">
              <w:rPr>
                <w:rFonts w:eastAsia="Times New Roman" w:cs="Times New Roman"/>
                <w:b/>
                <w:bCs/>
                <w:color w:val="000000"/>
                <w:sz w:val="15"/>
                <w:szCs w:val="15"/>
              </w:rPr>
              <w:t>PROJECT NAME AND</w:t>
            </w:r>
            <w:r w:rsidRPr="001F26FE">
              <w:rPr>
                <w:rFonts w:eastAsia="Times New Roman" w:cs="Times New Roman"/>
                <w:b/>
                <w:bCs/>
                <w:color w:val="000000"/>
                <w:sz w:val="15"/>
                <w:szCs w:val="15"/>
              </w:rPr>
              <w:br/>
              <w:t>LOCATION (2)(3)</w:t>
            </w:r>
          </w:p>
        </w:tc>
        <w:tc>
          <w:tcPr>
            <w:tcW w:w="669"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60" w:after="0" w:line="258" w:lineRule="exact"/>
              <w:jc w:val="center"/>
              <w:rPr>
                <w:rFonts w:eastAsia="Times New Roman" w:cs="Times New Roman"/>
                <w:b/>
                <w:bCs/>
                <w:color w:val="000000"/>
                <w:spacing w:val="-2"/>
                <w:sz w:val="15"/>
                <w:szCs w:val="15"/>
              </w:rPr>
            </w:pPr>
            <w:r w:rsidRPr="001F26FE">
              <w:rPr>
                <w:rFonts w:eastAsia="Times New Roman" w:cs="Times New Roman"/>
                <w:b/>
                <w:bCs/>
                <w:color w:val="000000"/>
                <w:sz w:val="15"/>
                <w:szCs w:val="15"/>
              </w:rPr>
              <w:t>PROJECT COST (4)</w:t>
            </w:r>
            <w:r w:rsidRPr="001F26FE">
              <w:rPr>
                <w:rFonts w:eastAsia="Times New Roman" w:cs="Times New Roman"/>
                <w:b/>
                <w:bCs/>
                <w:color w:val="000000"/>
                <w:spacing w:val="-2"/>
                <w:sz w:val="15"/>
                <w:szCs w:val="15"/>
              </w:rPr>
              <w:t>(5)</w:t>
            </w:r>
          </w:p>
        </w:tc>
        <w:tc>
          <w:tcPr>
            <w:tcW w:w="637"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60" w:after="649" w:line="257" w:lineRule="exact"/>
              <w:jc w:val="center"/>
              <w:rPr>
                <w:rFonts w:eastAsia="Times New Roman" w:cs="Times New Roman"/>
                <w:b/>
                <w:bCs/>
                <w:color w:val="000000"/>
                <w:spacing w:val="1"/>
                <w:sz w:val="15"/>
                <w:szCs w:val="15"/>
              </w:rPr>
            </w:pPr>
            <w:r w:rsidRPr="001F26FE">
              <w:rPr>
                <w:rFonts w:eastAsia="Times New Roman" w:cs="Times New Roman"/>
                <w:b/>
                <w:bCs/>
                <w:color w:val="000000"/>
                <w:spacing w:val="1"/>
                <w:sz w:val="15"/>
                <w:szCs w:val="15"/>
              </w:rPr>
              <w:t>START/END DATES</w:t>
            </w:r>
          </w:p>
        </w:tc>
        <w:tc>
          <w:tcPr>
            <w:tcW w:w="604"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33" w:after="78" w:line="285" w:lineRule="exact"/>
              <w:jc w:val="center"/>
              <w:rPr>
                <w:rFonts w:eastAsia="Times New Roman" w:cs="Times New Roman"/>
                <w:b/>
                <w:bCs/>
                <w:color w:val="000000"/>
                <w:sz w:val="15"/>
                <w:szCs w:val="15"/>
              </w:rPr>
            </w:pPr>
            <w:r w:rsidRPr="001F26FE">
              <w:rPr>
                <w:rFonts w:eastAsia="Times New Roman" w:cs="Times New Roman"/>
                <w:b/>
                <w:bCs/>
                <w:color w:val="000000"/>
                <w:sz w:val="15"/>
                <w:szCs w:val="15"/>
              </w:rPr>
              <w:t>% OF WORK</w:t>
            </w:r>
            <w:r w:rsidRPr="001F26FE">
              <w:rPr>
                <w:rFonts w:eastAsia="Times New Roman" w:cs="Times New Roman"/>
                <w:b/>
                <w:bCs/>
                <w:color w:val="000000"/>
                <w:sz w:val="15"/>
                <w:szCs w:val="15"/>
              </w:rPr>
              <w:br/>
              <w:t>COMPLETED BY</w:t>
            </w:r>
            <w:r w:rsidRPr="001F26FE">
              <w:rPr>
                <w:rFonts w:eastAsia="Times New Roman" w:cs="Times New Roman"/>
                <w:b/>
                <w:bCs/>
                <w:color w:val="000000"/>
                <w:sz w:val="15"/>
                <w:szCs w:val="15"/>
              </w:rPr>
              <w:br/>
            </w:r>
            <w:r w:rsidRPr="0008001E">
              <w:rPr>
                <w:rFonts w:eastAsia="Times New Roman" w:cs="Times New Roman"/>
                <w:b/>
                <w:bCs/>
                <w:color w:val="000000"/>
                <w:sz w:val="15"/>
                <w:szCs w:val="15"/>
              </w:rPr>
              <w:t>June</w:t>
            </w:r>
            <w:r w:rsidRPr="001F26FE">
              <w:rPr>
                <w:rFonts w:eastAsia="Times New Roman" w:cs="Times New Roman"/>
                <w:b/>
                <w:bCs/>
                <w:color w:val="000000"/>
                <w:sz w:val="15"/>
                <w:szCs w:val="15"/>
              </w:rPr>
              <w:t xml:space="preserve"> 1, 20</w:t>
            </w:r>
            <w:r w:rsidRPr="0008001E">
              <w:rPr>
                <w:rFonts w:eastAsia="Times New Roman" w:cs="Times New Roman"/>
                <w:b/>
                <w:bCs/>
                <w:color w:val="000000"/>
                <w:sz w:val="15"/>
                <w:szCs w:val="15"/>
              </w:rPr>
              <w:t>17</w:t>
            </w:r>
          </w:p>
        </w:tc>
        <w:tc>
          <w:tcPr>
            <w:tcW w:w="860"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35" w:after="365" w:line="283" w:lineRule="exact"/>
              <w:jc w:val="center"/>
              <w:rPr>
                <w:rFonts w:eastAsia="Times New Roman" w:cs="Times New Roman"/>
                <w:b/>
                <w:bCs/>
                <w:color w:val="000000"/>
                <w:sz w:val="15"/>
                <w:szCs w:val="15"/>
              </w:rPr>
            </w:pPr>
            <w:r w:rsidRPr="001F26FE">
              <w:rPr>
                <w:rFonts w:eastAsia="Times New Roman" w:cs="Times New Roman"/>
                <w:b/>
                <w:bCs/>
                <w:color w:val="000000"/>
                <w:sz w:val="15"/>
                <w:szCs w:val="15"/>
              </w:rPr>
              <w:t>LEVEL OF COMPANY’S</w:t>
            </w:r>
            <w:r w:rsidRPr="001F26FE">
              <w:rPr>
                <w:rFonts w:eastAsia="Times New Roman" w:cs="Times New Roman"/>
                <w:b/>
                <w:bCs/>
                <w:color w:val="000000"/>
                <w:sz w:val="15"/>
                <w:szCs w:val="15"/>
              </w:rPr>
              <w:br/>
              <w:t>PARTICIPATION (6)</w:t>
            </w:r>
          </w:p>
        </w:tc>
        <w:tc>
          <w:tcPr>
            <w:tcW w:w="923"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60" w:after="648" w:line="258" w:lineRule="exact"/>
              <w:jc w:val="center"/>
              <w:rPr>
                <w:rFonts w:eastAsia="Times New Roman" w:cs="Times New Roman"/>
                <w:b/>
                <w:bCs/>
                <w:color w:val="000000"/>
                <w:sz w:val="15"/>
                <w:szCs w:val="15"/>
              </w:rPr>
            </w:pPr>
            <w:r w:rsidRPr="001F26FE">
              <w:rPr>
                <w:rFonts w:eastAsia="Times New Roman" w:cs="Times New Roman"/>
                <w:b/>
                <w:bCs/>
                <w:color w:val="000000"/>
                <w:sz w:val="15"/>
                <w:szCs w:val="15"/>
              </w:rPr>
              <w:t>ROLE OF COMPANY FOR THE PROJECT (7)</w:t>
            </w:r>
          </w:p>
        </w:tc>
      </w:tr>
      <w:tr w:rsidR="002C5361" w:rsidRPr="001F26FE" w:rsidTr="00A82C87">
        <w:trPr>
          <w:trHeight w:hRule="exact" w:val="451"/>
        </w:trPr>
        <w:tc>
          <w:tcPr>
            <w:tcW w:w="574"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734"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669"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63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604"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86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923"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r>
      <w:tr w:rsidR="002C5361" w:rsidRPr="001F26FE" w:rsidTr="00A82C87">
        <w:trPr>
          <w:trHeight w:hRule="exact" w:val="451"/>
        </w:trPr>
        <w:tc>
          <w:tcPr>
            <w:tcW w:w="574"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734"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669"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63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604"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86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923"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r>
      <w:tr w:rsidR="002C5361" w:rsidRPr="001F26FE" w:rsidTr="00A82C87">
        <w:trPr>
          <w:trHeight w:hRule="exact" w:val="456"/>
        </w:trPr>
        <w:tc>
          <w:tcPr>
            <w:tcW w:w="574"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734"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669"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63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604"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86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923"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r>
    </w:tbl>
    <w:p w:rsidR="002C5361" w:rsidRPr="001F26FE" w:rsidRDefault="002C5361" w:rsidP="002C5361">
      <w:pPr>
        <w:spacing w:after="213" w:line="20" w:lineRule="exact"/>
        <w:rPr>
          <w:rFonts w:eastAsia="Times New Roman" w:cs="Times New Roman"/>
          <w:sz w:val="15"/>
          <w:szCs w:val="15"/>
        </w:rPr>
      </w:pPr>
    </w:p>
    <w:p w:rsidR="002C5361" w:rsidRPr="001F26FE" w:rsidRDefault="002C5361" w:rsidP="002C5361">
      <w:pPr>
        <w:spacing w:after="120" w:line="240" w:lineRule="auto"/>
        <w:rPr>
          <w:rFonts w:eastAsia="Times New Roman" w:cs="Times New Roman"/>
          <w:sz w:val="15"/>
          <w:szCs w:val="15"/>
        </w:rPr>
      </w:pPr>
      <w:r w:rsidRPr="001F26FE">
        <w:rPr>
          <w:rFonts w:eastAsia="Times New Roman" w:cs="Times New Roman"/>
          <w:sz w:val="15"/>
          <w:szCs w:val="15"/>
        </w:rPr>
        <w:t>Notes:</w:t>
      </w:r>
    </w:p>
    <w:p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(1)</w:t>
      </w:r>
      <w:r w:rsidRPr="001F26FE">
        <w:rPr>
          <w:rFonts w:eastAsia="Times New Roman" w:cs="Times New Roman"/>
          <w:sz w:val="15"/>
          <w:szCs w:val="15"/>
        </w:rPr>
        <w:tab/>
        <w:t xml:space="preserve">A maximum of three projects may be included.  In the case of experience provided by a company related to the Lead Contractor (to the extent permitted under </w:t>
      </w:r>
      <w:r w:rsidRPr="00B641AF">
        <w:rPr>
          <w:rFonts w:eastAsia="Times New Roman" w:cs="Times New Roman"/>
          <w:sz w:val="15"/>
          <w:szCs w:val="15"/>
        </w:rPr>
        <w:t>Part A, Section 6.2)</w:t>
      </w:r>
      <w:r w:rsidRPr="001F26FE">
        <w:rPr>
          <w:rFonts w:eastAsia="Times New Roman" w:cs="Times New Roman"/>
          <w:sz w:val="15"/>
          <w:szCs w:val="15"/>
        </w:rPr>
        <w:t xml:space="preserve">, specify its relation to the Lead Contractor.  </w:t>
      </w:r>
    </w:p>
    <w:p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(2)</w:t>
      </w:r>
      <w:r w:rsidRPr="001F26FE">
        <w:rPr>
          <w:rFonts w:eastAsia="Times New Roman" w:cs="Times New Roman"/>
          <w:sz w:val="15"/>
          <w:szCs w:val="15"/>
        </w:rPr>
        <w:tab/>
        <w:t xml:space="preserve">Only list projects on which the Lead Contractor worked within the past ten years. </w:t>
      </w:r>
    </w:p>
    <w:p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(3)</w:t>
      </w:r>
      <w:r w:rsidRPr="001F26FE">
        <w:rPr>
          <w:rFonts w:eastAsia="Times New Roman" w:cs="Times New Roman"/>
          <w:sz w:val="15"/>
          <w:szCs w:val="15"/>
        </w:rPr>
        <w:tab/>
        <w:t xml:space="preserve">Only list projects where the Lead Contractor held a minimum thirty percent (30%) of the ultimate responsibility for the construction work.  If the Lead Contractor is a joint venture, only list projects from joint-venture members that will perform at least thirty percent (30%) of the Lead Contractor’s potential construction work for the Project. </w:t>
      </w:r>
    </w:p>
    <w:p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(4)</w:t>
      </w:r>
      <w:r w:rsidRPr="001F26FE">
        <w:rPr>
          <w:rFonts w:eastAsia="Times New Roman" w:cs="Times New Roman"/>
          <w:sz w:val="15"/>
          <w:szCs w:val="15"/>
        </w:rPr>
        <w:tab/>
        <w:t xml:space="preserve">In thousands of United States Dollars.  Identify exchange rates of amounts in other currencies using the exchange rate as of </w:t>
      </w:r>
      <w:r>
        <w:rPr>
          <w:rFonts w:eastAsia="Times New Roman" w:cs="Times New Roman"/>
          <w:sz w:val="15"/>
          <w:szCs w:val="15"/>
        </w:rPr>
        <w:t>June</w:t>
      </w:r>
      <w:r w:rsidRPr="001F26FE">
        <w:rPr>
          <w:rFonts w:eastAsia="Times New Roman" w:cs="Times New Roman"/>
          <w:sz w:val="15"/>
          <w:szCs w:val="15"/>
        </w:rPr>
        <w:t xml:space="preserve"> 1, 201</w:t>
      </w:r>
      <w:r>
        <w:rPr>
          <w:rFonts w:eastAsia="Times New Roman" w:cs="Times New Roman"/>
          <w:sz w:val="15"/>
          <w:szCs w:val="15"/>
        </w:rPr>
        <w:t>7</w:t>
      </w:r>
      <w:r w:rsidRPr="001F26FE">
        <w:rPr>
          <w:rFonts w:eastAsia="Times New Roman" w:cs="Times New Roman"/>
          <w:sz w:val="15"/>
          <w:szCs w:val="15"/>
        </w:rPr>
        <w:t xml:space="preserve">, and identify the benchmark on which the exchange rate is based. </w:t>
      </w:r>
    </w:p>
    <w:p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(5)</w:t>
      </w:r>
      <w:r w:rsidRPr="001F26FE">
        <w:rPr>
          <w:rFonts w:eastAsia="Times New Roman" w:cs="Times New Roman"/>
          <w:sz w:val="15"/>
          <w:szCs w:val="15"/>
        </w:rPr>
        <w:tab/>
        <w:t xml:space="preserve">Project Cost means the total construction cost budgeted or, if the project is complete, the total construction cost of the completed project. </w:t>
      </w:r>
    </w:p>
    <w:p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(6)</w:t>
      </w:r>
      <w:r w:rsidRPr="001F26FE">
        <w:rPr>
          <w:rFonts w:eastAsia="Times New Roman" w:cs="Times New Roman"/>
          <w:sz w:val="15"/>
          <w:szCs w:val="15"/>
        </w:rPr>
        <w:tab/>
        <w:t>Show company’s participation in terms of money and percentage of the construction work for the listed project.</w:t>
      </w:r>
    </w:p>
    <w:p w:rsidR="002C5361" w:rsidRPr="0008001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(7)</w:t>
      </w:r>
      <w:r w:rsidRPr="001F26FE">
        <w:rPr>
          <w:rFonts w:eastAsia="Times New Roman" w:cs="Times New Roman"/>
          <w:sz w:val="15"/>
          <w:szCs w:val="15"/>
        </w:rPr>
        <w:tab/>
        <w:t xml:space="preserve">In Volume 2 of the </w:t>
      </w:r>
      <w:r w:rsidRPr="0008001E">
        <w:rPr>
          <w:rFonts w:eastAsia="Times New Roman" w:cs="Times New Roman"/>
          <w:sz w:val="15"/>
          <w:szCs w:val="15"/>
        </w:rPr>
        <w:t>Proposal</w:t>
      </w:r>
      <w:r w:rsidRPr="001F26FE">
        <w:rPr>
          <w:rFonts w:eastAsia="Times New Roman" w:cs="Times New Roman"/>
          <w:sz w:val="15"/>
          <w:szCs w:val="15"/>
        </w:rPr>
        <w:t xml:space="preserve"> provide a maximum </w:t>
      </w:r>
      <w:r w:rsidRPr="0008001E">
        <w:rPr>
          <w:rFonts w:eastAsia="Times New Roman" w:cs="Times New Roman"/>
          <w:sz w:val="15"/>
          <w:szCs w:val="15"/>
        </w:rPr>
        <w:t>one</w:t>
      </w:r>
      <w:r w:rsidRPr="001F26FE">
        <w:rPr>
          <w:rFonts w:eastAsia="Times New Roman" w:cs="Times New Roman"/>
          <w:sz w:val="15"/>
          <w:szCs w:val="15"/>
        </w:rPr>
        <w:t xml:space="preserve">-page narrative description for each project listed in this column (on separate 8-1/2” x 11” sized white paper).  The description should, at a minimum, give an overview of the project, and explain why the experience the company gained on the project is relevant. </w:t>
      </w:r>
    </w:p>
    <w:p w:rsidR="002C5361" w:rsidRPr="0008001E" w:rsidRDefault="002C5361" w:rsidP="002C5361">
      <w:pPr>
        <w:rPr>
          <w:rFonts w:eastAsia="Times New Roman" w:cs="Times New Roman"/>
          <w:sz w:val="15"/>
          <w:szCs w:val="15"/>
        </w:rPr>
      </w:pPr>
      <w:r w:rsidRPr="0008001E">
        <w:rPr>
          <w:rFonts w:eastAsia="Times New Roman" w:cs="Times New Roman"/>
          <w:sz w:val="15"/>
          <w:szCs w:val="15"/>
        </w:rPr>
        <w:br w:type="page"/>
      </w:r>
    </w:p>
    <w:p w:rsidR="002C5361" w:rsidRDefault="002C5361" w:rsidP="002C5361">
      <w:pPr>
        <w:spacing w:before="126" w:after="0" w:line="240" w:lineRule="auto"/>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lastRenderedPageBreak/>
        <w:t>Form 5</w:t>
      </w:r>
      <w:r w:rsidRPr="00CD6083">
        <w:rPr>
          <w:rFonts w:ascii="Calibri" w:eastAsia="Times New Roman" w:hAnsi="Calibri" w:cs="Times New Roman"/>
          <w:bCs/>
          <w:color w:val="C00000"/>
          <w:spacing w:val="4"/>
          <w:sz w:val="32"/>
          <w:szCs w:val="32"/>
        </w:rPr>
        <w:t xml:space="preserve">: </w:t>
      </w:r>
      <w:r>
        <w:rPr>
          <w:rFonts w:ascii="Calibri" w:eastAsia="Times New Roman" w:hAnsi="Calibri" w:cs="Times New Roman"/>
          <w:bCs/>
          <w:color w:val="C00000"/>
          <w:spacing w:val="4"/>
          <w:sz w:val="32"/>
          <w:szCs w:val="32"/>
        </w:rPr>
        <w:t>Technical Reference Summary</w:t>
      </w:r>
    </w:p>
    <w:p w:rsidR="002C5361" w:rsidRDefault="002C5361" w:rsidP="002C5361">
      <w:pPr>
        <w:spacing w:after="240" w:line="240" w:lineRule="auto"/>
        <w:jc w:val="both"/>
        <w:rPr>
          <w:rFonts w:ascii="Times New Roman" w:eastAsia="Times New Roman" w:hAnsi="Times New Roman" w:cs="Times New Roman"/>
          <w:sz w:val="15"/>
          <w:szCs w:val="15"/>
        </w:rPr>
      </w:pPr>
    </w:p>
    <w:p w:rsidR="002C5361" w:rsidRPr="0008001E" w:rsidRDefault="002C5361" w:rsidP="002C5361">
      <w:pPr>
        <w:spacing w:after="240" w:line="240" w:lineRule="auto"/>
        <w:jc w:val="both"/>
        <w:rPr>
          <w:rFonts w:eastAsia="Times New Roman" w:cs="Times New Roman"/>
          <w:szCs w:val="15"/>
        </w:rPr>
      </w:pPr>
      <w:r w:rsidRPr="0008001E">
        <w:rPr>
          <w:rFonts w:eastAsia="Times New Roman" w:cs="Times New Roman"/>
          <w:szCs w:val="15"/>
        </w:rPr>
        <w:t xml:space="preserve">Respondents should consolidate references for all project experience included in the </w:t>
      </w:r>
      <w:r>
        <w:rPr>
          <w:rFonts w:eastAsia="Times New Roman" w:cs="Times New Roman"/>
          <w:szCs w:val="15"/>
        </w:rPr>
        <w:t>Proposal</w:t>
      </w:r>
      <w:r w:rsidRPr="0008001E">
        <w:rPr>
          <w:rFonts w:eastAsia="Times New Roman" w:cs="Times New Roman"/>
          <w:szCs w:val="15"/>
        </w:rPr>
        <w:t xml:space="preserve"> and </w:t>
      </w:r>
      <w:r w:rsidRPr="0008001E">
        <w:rPr>
          <w:rFonts w:eastAsia="Times New Roman" w:cs="Times New Roman"/>
          <w:szCs w:val="15"/>
          <w:u w:val="single"/>
        </w:rPr>
        <w:t xml:space="preserve">Forms </w:t>
      </w:r>
      <w:r>
        <w:rPr>
          <w:rFonts w:eastAsia="Times New Roman" w:cs="Times New Roman"/>
          <w:szCs w:val="15"/>
          <w:u w:val="single"/>
        </w:rPr>
        <w:t>4-A and 4-B</w:t>
      </w:r>
      <w:r w:rsidRPr="0008001E">
        <w:rPr>
          <w:rFonts w:eastAsia="Times New Roman" w:cs="Times New Roman"/>
          <w:szCs w:val="15"/>
        </w:rPr>
        <w:t xml:space="preserve"> within the Table below.  References who are unable to be contacted may be disregarded by </w:t>
      </w:r>
      <w:r>
        <w:rPr>
          <w:rFonts w:eastAsia="Times New Roman" w:cs="Times New Roman"/>
          <w:szCs w:val="15"/>
        </w:rPr>
        <w:t>CIT</w:t>
      </w:r>
      <w:r w:rsidRPr="0008001E">
        <w:rPr>
          <w:rFonts w:eastAsia="Times New Roman" w:cs="Times New Roman"/>
          <w:szCs w:val="15"/>
        </w:rPr>
        <w:t xml:space="preserve"> at its own discretion.</w:t>
      </w:r>
    </w:p>
    <w:p w:rsidR="002C5361" w:rsidRPr="008845C3" w:rsidRDefault="002C5361" w:rsidP="002C5361">
      <w:pPr>
        <w:spacing w:after="240" w:line="240" w:lineRule="auto"/>
        <w:ind w:firstLine="720"/>
        <w:jc w:val="both"/>
        <w:rPr>
          <w:rFonts w:eastAsia="Times New Roman" w:cs="Times New Roman"/>
          <w:sz w:val="11"/>
          <w:szCs w:val="15"/>
        </w:rPr>
      </w:pPr>
    </w:p>
    <w:tbl>
      <w:tblPr>
        <w:tblW w:w="4990" w:type="pct"/>
        <w:tblCellMar>
          <w:left w:w="0" w:type="dxa"/>
          <w:right w:w="0" w:type="dxa"/>
        </w:tblCellMar>
        <w:tblLook w:val="0000" w:firstRow="0" w:lastRow="0" w:firstColumn="0" w:lastColumn="0" w:noHBand="0" w:noVBand="0"/>
      </w:tblPr>
      <w:tblGrid>
        <w:gridCol w:w="1445"/>
        <w:gridCol w:w="1021"/>
        <w:gridCol w:w="1114"/>
        <w:gridCol w:w="1056"/>
        <w:gridCol w:w="1234"/>
        <w:gridCol w:w="1234"/>
        <w:gridCol w:w="1122"/>
        <w:gridCol w:w="1105"/>
      </w:tblGrid>
      <w:tr w:rsidR="002C5361" w:rsidRPr="008845C3" w:rsidTr="00A82C87">
        <w:trPr>
          <w:trHeight w:hRule="exact" w:val="784"/>
        </w:trPr>
        <w:tc>
          <w:tcPr>
            <w:tcW w:w="775"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8845C3" w:rsidRDefault="002C5361" w:rsidP="00A82C87">
            <w:pPr>
              <w:spacing w:before="260" w:after="72" w:line="258" w:lineRule="exact"/>
              <w:jc w:val="center"/>
              <w:rPr>
                <w:rFonts w:eastAsia="Times New Roman" w:cs="Times New Roman"/>
                <w:b/>
                <w:bCs/>
                <w:color w:val="000000"/>
                <w:sz w:val="16"/>
                <w:szCs w:val="15"/>
              </w:rPr>
            </w:pPr>
            <w:r w:rsidRPr="008845C3">
              <w:rPr>
                <w:rFonts w:eastAsia="Times New Roman" w:cs="Times New Roman"/>
                <w:b/>
                <w:bCs/>
                <w:color w:val="000000"/>
                <w:sz w:val="16"/>
                <w:szCs w:val="15"/>
              </w:rPr>
              <w:t>RESPONDING TEAM MEMBER</w:t>
            </w:r>
          </w:p>
        </w:tc>
        <w:tc>
          <w:tcPr>
            <w:tcW w:w="547"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8845C3" w:rsidRDefault="002C5361" w:rsidP="00A82C87">
            <w:pPr>
              <w:spacing w:before="260" w:after="72" w:line="258" w:lineRule="exact"/>
              <w:jc w:val="center"/>
              <w:rPr>
                <w:rFonts w:eastAsia="Times New Roman" w:cs="Times New Roman"/>
                <w:b/>
                <w:bCs/>
                <w:color w:val="000000"/>
                <w:sz w:val="16"/>
                <w:szCs w:val="15"/>
              </w:rPr>
            </w:pPr>
            <w:r w:rsidRPr="008845C3">
              <w:rPr>
                <w:rFonts w:eastAsia="Times New Roman" w:cs="Times New Roman"/>
                <w:b/>
                <w:bCs/>
                <w:color w:val="000000"/>
                <w:sz w:val="16"/>
                <w:szCs w:val="15"/>
              </w:rPr>
              <w:t>PROJECT</w:t>
            </w:r>
          </w:p>
        </w:tc>
        <w:tc>
          <w:tcPr>
            <w:tcW w:w="597"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8845C3" w:rsidRDefault="002C5361" w:rsidP="00A82C87">
            <w:pPr>
              <w:spacing w:before="260" w:after="72" w:line="258" w:lineRule="exact"/>
              <w:jc w:val="center"/>
              <w:rPr>
                <w:rFonts w:eastAsia="Times New Roman" w:cs="Times New Roman"/>
                <w:b/>
                <w:bCs/>
                <w:color w:val="000000"/>
                <w:sz w:val="16"/>
                <w:szCs w:val="15"/>
              </w:rPr>
            </w:pPr>
            <w:r w:rsidRPr="008845C3">
              <w:rPr>
                <w:rFonts w:eastAsia="Times New Roman" w:cs="Times New Roman"/>
                <w:b/>
                <w:bCs/>
                <w:color w:val="000000"/>
                <w:sz w:val="16"/>
                <w:szCs w:val="15"/>
              </w:rPr>
              <w:t>CONTACT NAME</w:t>
            </w:r>
          </w:p>
        </w:tc>
        <w:tc>
          <w:tcPr>
            <w:tcW w:w="566"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8845C3" w:rsidRDefault="002C5361" w:rsidP="00A82C87">
            <w:pPr>
              <w:spacing w:before="260" w:after="72" w:line="258" w:lineRule="exact"/>
              <w:jc w:val="center"/>
              <w:rPr>
                <w:rFonts w:eastAsia="Times New Roman" w:cs="Times New Roman"/>
                <w:b/>
                <w:bCs/>
                <w:color w:val="000000"/>
                <w:spacing w:val="1"/>
                <w:sz w:val="16"/>
                <w:szCs w:val="15"/>
              </w:rPr>
            </w:pPr>
            <w:r w:rsidRPr="008845C3">
              <w:rPr>
                <w:rFonts w:eastAsia="Times New Roman" w:cs="Times New Roman"/>
                <w:b/>
                <w:bCs/>
                <w:color w:val="000000"/>
                <w:spacing w:val="1"/>
                <w:sz w:val="16"/>
                <w:szCs w:val="15"/>
              </w:rPr>
              <w:t>COMPANY/ AGENCY</w:t>
            </w:r>
          </w:p>
        </w:tc>
        <w:tc>
          <w:tcPr>
            <w:tcW w:w="661"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8845C3" w:rsidRDefault="002C5361" w:rsidP="00A82C87">
            <w:pPr>
              <w:spacing w:before="260" w:after="72" w:line="258" w:lineRule="exact"/>
              <w:jc w:val="center"/>
              <w:rPr>
                <w:rFonts w:eastAsia="Times New Roman" w:cs="Times New Roman"/>
                <w:b/>
                <w:bCs/>
                <w:color w:val="000000"/>
                <w:sz w:val="16"/>
                <w:szCs w:val="15"/>
              </w:rPr>
            </w:pPr>
            <w:r w:rsidRPr="008845C3">
              <w:rPr>
                <w:rFonts w:eastAsia="Times New Roman" w:cs="Times New Roman"/>
                <w:b/>
                <w:bCs/>
                <w:color w:val="000000"/>
                <w:sz w:val="16"/>
                <w:szCs w:val="15"/>
              </w:rPr>
              <w:t>CURRENT ADDRESS</w:t>
            </w:r>
          </w:p>
        </w:tc>
        <w:tc>
          <w:tcPr>
            <w:tcW w:w="661"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8845C3" w:rsidRDefault="002C5361" w:rsidP="00A82C87">
            <w:pPr>
              <w:spacing w:before="260" w:after="72" w:line="258" w:lineRule="exact"/>
              <w:jc w:val="center"/>
              <w:rPr>
                <w:rFonts w:eastAsia="Times New Roman" w:cs="Times New Roman"/>
                <w:b/>
                <w:bCs/>
                <w:color w:val="000000"/>
                <w:sz w:val="16"/>
                <w:szCs w:val="15"/>
              </w:rPr>
            </w:pPr>
            <w:r w:rsidRPr="008845C3">
              <w:rPr>
                <w:rFonts w:eastAsia="Times New Roman" w:cs="Times New Roman"/>
                <w:b/>
                <w:bCs/>
                <w:color w:val="000000"/>
                <w:sz w:val="16"/>
                <w:szCs w:val="15"/>
              </w:rPr>
              <w:t>PHONE NUMBER</w:t>
            </w:r>
          </w:p>
        </w:tc>
        <w:tc>
          <w:tcPr>
            <w:tcW w:w="601"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8845C3" w:rsidRDefault="002C5361" w:rsidP="00A82C87">
            <w:pPr>
              <w:spacing w:before="260" w:after="72" w:line="258" w:lineRule="exact"/>
              <w:jc w:val="center"/>
              <w:rPr>
                <w:rFonts w:eastAsia="Times New Roman" w:cs="Times New Roman"/>
                <w:b/>
                <w:bCs/>
                <w:color w:val="000000"/>
                <w:spacing w:val="-2"/>
                <w:sz w:val="16"/>
                <w:szCs w:val="15"/>
              </w:rPr>
            </w:pPr>
            <w:r w:rsidRPr="008845C3">
              <w:rPr>
                <w:rFonts w:eastAsia="Times New Roman" w:cs="Times New Roman"/>
                <w:b/>
                <w:bCs/>
                <w:color w:val="000000"/>
                <w:spacing w:val="-2"/>
                <w:sz w:val="16"/>
                <w:szCs w:val="15"/>
              </w:rPr>
              <w:t>E-MAIL</w:t>
            </w:r>
          </w:p>
        </w:tc>
        <w:tc>
          <w:tcPr>
            <w:tcW w:w="592"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8845C3" w:rsidRDefault="002C5361" w:rsidP="00A82C87">
            <w:pPr>
              <w:spacing w:before="260" w:after="72" w:line="258" w:lineRule="exact"/>
              <w:jc w:val="center"/>
              <w:rPr>
                <w:rFonts w:eastAsia="Times New Roman" w:cs="Times New Roman"/>
                <w:b/>
                <w:bCs/>
                <w:color w:val="000000"/>
                <w:spacing w:val="-13"/>
                <w:sz w:val="16"/>
                <w:szCs w:val="15"/>
              </w:rPr>
            </w:pPr>
            <w:r w:rsidRPr="008845C3">
              <w:rPr>
                <w:rFonts w:eastAsia="Times New Roman" w:cs="Times New Roman"/>
                <w:b/>
                <w:bCs/>
                <w:color w:val="000000"/>
                <w:spacing w:val="-13"/>
                <w:sz w:val="16"/>
                <w:szCs w:val="15"/>
              </w:rPr>
              <w:t>FAX</w:t>
            </w:r>
          </w:p>
        </w:tc>
      </w:tr>
      <w:tr w:rsidR="002C5361" w:rsidRPr="0008001E" w:rsidTr="00A82C87">
        <w:trPr>
          <w:cantSplit/>
          <w:trHeight w:val="529"/>
        </w:trPr>
        <w:tc>
          <w:tcPr>
            <w:tcW w:w="775" w:type="pct"/>
            <w:vMerge w:val="restart"/>
            <w:tcBorders>
              <w:top w:val="single" w:sz="4" w:space="0" w:color="auto"/>
              <w:left w:val="single" w:sz="4" w:space="0" w:color="auto"/>
              <w:bottom w:val="nil"/>
              <w:right w:val="single" w:sz="4" w:space="0" w:color="auto"/>
            </w:tcBorders>
          </w:tcPr>
          <w:p w:rsidR="002C5361" w:rsidRPr="008845C3" w:rsidRDefault="002C5361" w:rsidP="00A82C87">
            <w:pPr>
              <w:spacing w:before="68" w:after="1008" w:line="267" w:lineRule="exact"/>
              <w:rPr>
                <w:rFonts w:eastAsia="Times New Roman" w:cs="Times New Roman"/>
                <w:bCs/>
                <w:spacing w:val="1"/>
                <w:sz w:val="16"/>
                <w:szCs w:val="15"/>
              </w:rPr>
            </w:pPr>
            <w:r w:rsidRPr="008845C3">
              <w:rPr>
                <w:rFonts w:eastAsia="Times New Roman" w:cs="Times New Roman"/>
                <w:bCs/>
                <w:spacing w:val="1"/>
                <w:sz w:val="16"/>
                <w:szCs w:val="15"/>
              </w:rPr>
              <w:t>LEAD CONTRACTOR</w:t>
            </w:r>
          </w:p>
        </w:tc>
        <w:tc>
          <w:tcPr>
            <w:tcW w:w="547" w:type="pct"/>
            <w:tcBorders>
              <w:top w:val="single" w:sz="4" w:space="0" w:color="auto"/>
              <w:left w:val="single" w:sz="4" w:space="0" w:color="auto"/>
              <w:bottom w:val="single" w:sz="4" w:space="0" w:color="auto"/>
              <w:right w:val="single" w:sz="4" w:space="0" w:color="auto"/>
            </w:tcBorders>
            <w:vAlign w:val="center"/>
          </w:tcPr>
          <w:p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1.</w:t>
            </w:r>
          </w:p>
        </w:tc>
        <w:tc>
          <w:tcPr>
            <w:tcW w:w="597"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r>
      <w:tr w:rsidR="002C5361" w:rsidRPr="0008001E" w:rsidTr="00A82C87">
        <w:trPr>
          <w:cantSplit/>
          <w:trHeight w:val="530"/>
        </w:trPr>
        <w:tc>
          <w:tcPr>
            <w:tcW w:w="775" w:type="pct"/>
            <w:vMerge/>
            <w:tcBorders>
              <w:top w:val="nil"/>
              <w:left w:val="single" w:sz="4" w:space="0" w:color="auto"/>
              <w:bottom w:val="nil"/>
              <w:right w:val="single" w:sz="4" w:space="0" w:color="auto"/>
            </w:tcBorders>
          </w:tcPr>
          <w:p w:rsidR="002C5361" w:rsidRPr="008845C3" w:rsidRDefault="002C5361" w:rsidP="00A82C87">
            <w:pPr>
              <w:spacing w:after="0" w:line="240" w:lineRule="auto"/>
              <w:rPr>
                <w:rFonts w:eastAsia="Times New Roman" w:cs="Times New Roman"/>
                <w:sz w:val="16"/>
                <w:szCs w:val="15"/>
              </w:rPr>
            </w:pPr>
          </w:p>
        </w:tc>
        <w:tc>
          <w:tcPr>
            <w:tcW w:w="547" w:type="pct"/>
            <w:tcBorders>
              <w:top w:val="single" w:sz="4" w:space="0" w:color="auto"/>
              <w:left w:val="single" w:sz="4" w:space="0" w:color="auto"/>
              <w:bottom w:val="single" w:sz="4" w:space="0" w:color="auto"/>
              <w:right w:val="single" w:sz="4" w:space="0" w:color="auto"/>
            </w:tcBorders>
            <w:vAlign w:val="center"/>
          </w:tcPr>
          <w:p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2.</w:t>
            </w:r>
          </w:p>
        </w:tc>
        <w:tc>
          <w:tcPr>
            <w:tcW w:w="597"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r>
      <w:tr w:rsidR="002C5361" w:rsidRPr="0008001E" w:rsidTr="00A82C87">
        <w:trPr>
          <w:cantSplit/>
          <w:trHeight w:val="529"/>
        </w:trPr>
        <w:tc>
          <w:tcPr>
            <w:tcW w:w="775" w:type="pct"/>
            <w:vMerge/>
            <w:tcBorders>
              <w:top w:val="nil"/>
              <w:left w:val="single" w:sz="4" w:space="0" w:color="auto"/>
              <w:bottom w:val="single" w:sz="4" w:space="0" w:color="auto"/>
              <w:right w:val="single" w:sz="4" w:space="0" w:color="auto"/>
            </w:tcBorders>
          </w:tcPr>
          <w:p w:rsidR="002C5361" w:rsidRPr="008845C3" w:rsidRDefault="002C5361" w:rsidP="00A82C87">
            <w:pPr>
              <w:spacing w:after="0" w:line="240" w:lineRule="auto"/>
              <w:rPr>
                <w:rFonts w:eastAsia="Times New Roman" w:cs="Times New Roman"/>
                <w:sz w:val="16"/>
                <w:szCs w:val="15"/>
              </w:rPr>
            </w:pPr>
          </w:p>
        </w:tc>
        <w:tc>
          <w:tcPr>
            <w:tcW w:w="547" w:type="pct"/>
            <w:tcBorders>
              <w:top w:val="single" w:sz="4" w:space="0" w:color="auto"/>
              <w:left w:val="single" w:sz="4" w:space="0" w:color="auto"/>
              <w:bottom w:val="single" w:sz="4" w:space="0" w:color="auto"/>
              <w:right w:val="single" w:sz="4" w:space="0" w:color="auto"/>
            </w:tcBorders>
            <w:vAlign w:val="center"/>
          </w:tcPr>
          <w:p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3.</w:t>
            </w:r>
          </w:p>
        </w:tc>
        <w:tc>
          <w:tcPr>
            <w:tcW w:w="597"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r>
      <w:tr w:rsidR="002C5361" w:rsidRPr="0008001E" w:rsidTr="00A82C87">
        <w:trPr>
          <w:cantSplit/>
          <w:trHeight w:val="530"/>
        </w:trPr>
        <w:tc>
          <w:tcPr>
            <w:tcW w:w="775" w:type="pct"/>
            <w:vMerge w:val="restart"/>
            <w:tcBorders>
              <w:top w:val="single" w:sz="4" w:space="0" w:color="auto"/>
              <w:left w:val="single" w:sz="4" w:space="0" w:color="auto"/>
              <w:bottom w:val="nil"/>
              <w:right w:val="single" w:sz="4" w:space="0" w:color="auto"/>
            </w:tcBorders>
          </w:tcPr>
          <w:p w:rsidR="002C5361" w:rsidRPr="008845C3" w:rsidRDefault="002C5361" w:rsidP="00A82C87">
            <w:pPr>
              <w:spacing w:before="68" w:after="1008" w:line="267" w:lineRule="exact"/>
              <w:rPr>
                <w:rFonts w:eastAsia="Times New Roman" w:cs="Times New Roman"/>
                <w:bCs/>
                <w:spacing w:val="1"/>
                <w:sz w:val="16"/>
                <w:szCs w:val="15"/>
              </w:rPr>
            </w:pPr>
            <w:r w:rsidRPr="008845C3">
              <w:rPr>
                <w:rFonts w:eastAsia="Times New Roman" w:cs="Times New Roman"/>
                <w:bCs/>
                <w:spacing w:val="1"/>
                <w:sz w:val="16"/>
                <w:szCs w:val="15"/>
              </w:rPr>
              <w:t xml:space="preserve">LEAD ENGINEERING FIRM </w:t>
            </w:r>
          </w:p>
        </w:tc>
        <w:tc>
          <w:tcPr>
            <w:tcW w:w="547" w:type="pct"/>
            <w:tcBorders>
              <w:top w:val="single" w:sz="4" w:space="0" w:color="auto"/>
              <w:left w:val="single" w:sz="4" w:space="0" w:color="auto"/>
              <w:bottom w:val="single" w:sz="4" w:space="0" w:color="auto"/>
              <w:right w:val="single" w:sz="4" w:space="0" w:color="auto"/>
            </w:tcBorders>
            <w:vAlign w:val="center"/>
          </w:tcPr>
          <w:p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1.</w:t>
            </w:r>
          </w:p>
        </w:tc>
        <w:tc>
          <w:tcPr>
            <w:tcW w:w="597"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r>
      <w:tr w:rsidR="002C5361" w:rsidRPr="0008001E" w:rsidTr="00A82C87">
        <w:trPr>
          <w:cantSplit/>
          <w:trHeight w:val="529"/>
        </w:trPr>
        <w:tc>
          <w:tcPr>
            <w:tcW w:w="775" w:type="pct"/>
            <w:vMerge/>
            <w:tcBorders>
              <w:top w:val="nil"/>
              <w:left w:val="single" w:sz="4" w:space="0" w:color="auto"/>
              <w:bottom w:val="nil"/>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547" w:type="pct"/>
            <w:tcBorders>
              <w:top w:val="single" w:sz="4" w:space="0" w:color="auto"/>
              <w:left w:val="single" w:sz="4" w:space="0" w:color="auto"/>
              <w:bottom w:val="single" w:sz="4" w:space="0" w:color="auto"/>
              <w:right w:val="single" w:sz="4" w:space="0" w:color="auto"/>
            </w:tcBorders>
            <w:vAlign w:val="center"/>
          </w:tcPr>
          <w:p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2.</w:t>
            </w:r>
          </w:p>
        </w:tc>
        <w:tc>
          <w:tcPr>
            <w:tcW w:w="597"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r>
      <w:tr w:rsidR="002C5361" w:rsidRPr="0008001E" w:rsidTr="00A82C87">
        <w:trPr>
          <w:cantSplit/>
          <w:trHeight w:val="530"/>
        </w:trPr>
        <w:tc>
          <w:tcPr>
            <w:tcW w:w="775" w:type="pct"/>
            <w:vMerge/>
            <w:tcBorders>
              <w:top w:val="nil"/>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547" w:type="pct"/>
            <w:tcBorders>
              <w:top w:val="single" w:sz="4" w:space="0" w:color="auto"/>
              <w:left w:val="single" w:sz="4" w:space="0" w:color="auto"/>
              <w:bottom w:val="single" w:sz="4" w:space="0" w:color="auto"/>
              <w:right w:val="single" w:sz="4" w:space="0" w:color="auto"/>
            </w:tcBorders>
            <w:vAlign w:val="center"/>
          </w:tcPr>
          <w:p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3.</w:t>
            </w:r>
          </w:p>
        </w:tc>
        <w:tc>
          <w:tcPr>
            <w:tcW w:w="597"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rsidR="002C5361" w:rsidRPr="0008001E" w:rsidRDefault="002C5361" w:rsidP="00A82C87">
            <w:pPr>
              <w:spacing w:after="0" w:line="240" w:lineRule="auto"/>
              <w:rPr>
                <w:rFonts w:eastAsia="Times New Roman" w:cs="Times New Roman"/>
                <w:sz w:val="20"/>
                <w:szCs w:val="15"/>
              </w:rPr>
            </w:pPr>
          </w:p>
        </w:tc>
      </w:tr>
    </w:tbl>
    <w:p w:rsidR="002C5361" w:rsidRPr="001F26FE" w:rsidRDefault="002C5361" w:rsidP="002C5361">
      <w:pPr>
        <w:spacing w:after="120" w:line="240" w:lineRule="auto"/>
        <w:ind w:hanging="720"/>
        <w:rPr>
          <w:rFonts w:eastAsia="Times New Roman" w:cs="Times New Roman"/>
          <w:sz w:val="15"/>
          <w:szCs w:val="15"/>
        </w:rPr>
      </w:pPr>
    </w:p>
    <w:p w:rsidR="002C5361" w:rsidRDefault="002C5361" w:rsidP="002C5361">
      <w:r>
        <w:br w:type="page"/>
      </w:r>
    </w:p>
    <w:p w:rsidR="002C5361" w:rsidRDefault="002C5361" w:rsidP="002C5361">
      <w:pPr>
        <w:spacing w:before="126" w:after="0" w:line="240" w:lineRule="auto"/>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lastRenderedPageBreak/>
        <w:t>Form 6</w:t>
      </w:r>
      <w:r w:rsidRPr="00CD6083">
        <w:rPr>
          <w:rFonts w:ascii="Calibri" w:eastAsia="Times New Roman" w:hAnsi="Calibri" w:cs="Times New Roman"/>
          <w:bCs/>
          <w:color w:val="C00000"/>
          <w:spacing w:val="4"/>
          <w:sz w:val="32"/>
          <w:szCs w:val="32"/>
        </w:rPr>
        <w:t xml:space="preserve">: </w:t>
      </w:r>
      <w:r>
        <w:rPr>
          <w:rFonts w:ascii="Calibri" w:eastAsia="Times New Roman" w:hAnsi="Calibri" w:cs="Times New Roman"/>
          <w:bCs/>
          <w:color w:val="C00000"/>
          <w:spacing w:val="4"/>
          <w:sz w:val="32"/>
          <w:szCs w:val="32"/>
        </w:rPr>
        <w:t>Respondent Project Development Experience</w:t>
      </w:r>
    </w:p>
    <w:tbl>
      <w:tblPr>
        <w:tblpPr w:leftFromText="180" w:rightFromText="180" w:vertAnchor="text" w:horzAnchor="margin" w:tblpY="371"/>
        <w:tblW w:w="5171" w:type="pct"/>
        <w:tblLayout w:type="fixed"/>
        <w:tblCellMar>
          <w:left w:w="0" w:type="dxa"/>
          <w:right w:w="0" w:type="dxa"/>
        </w:tblCellMar>
        <w:tblLook w:val="0000" w:firstRow="0" w:lastRow="0" w:firstColumn="0" w:lastColumn="0" w:noHBand="0" w:noVBand="0"/>
      </w:tblPr>
      <w:tblGrid>
        <w:gridCol w:w="971"/>
        <w:gridCol w:w="969"/>
        <w:gridCol w:w="967"/>
        <w:gridCol w:w="967"/>
        <w:gridCol w:w="967"/>
        <w:gridCol w:w="967"/>
        <w:gridCol w:w="967"/>
        <w:gridCol w:w="967"/>
        <w:gridCol w:w="967"/>
        <w:gridCol w:w="961"/>
      </w:tblGrid>
      <w:tr w:rsidR="002C5361" w:rsidRPr="001F26FE" w:rsidTr="00A82C87">
        <w:trPr>
          <w:trHeight w:hRule="exact" w:val="1333"/>
        </w:trPr>
        <w:tc>
          <w:tcPr>
            <w:tcW w:w="502"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1F26FE" w:rsidRDefault="002C5361" w:rsidP="00A82C87">
            <w:pPr>
              <w:spacing w:after="0" w:line="240" w:lineRule="auto"/>
              <w:contextualSpacing/>
              <w:jc w:val="center"/>
              <w:rPr>
                <w:rFonts w:eastAsia="Times New Roman" w:cs="Times New Roman"/>
                <w:b/>
                <w:bCs/>
                <w:color w:val="000000"/>
                <w:spacing w:val="3"/>
                <w:sz w:val="16"/>
                <w:szCs w:val="16"/>
              </w:rPr>
            </w:pPr>
            <w:r w:rsidRPr="0008001E">
              <w:rPr>
                <w:b/>
                <w:color w:val="151515"/>
                <w:sz w:val="16"/>
                <w:szCs w:val="16"/>
              </w:rPr>
              <w:t>LEAD CONTRACTOR MEMBER NAME</w:t>
            </w:r>
          </w:p>
        </w:tc>
        <w:tc>
          <w:tcPr>
            <w:tcW w:w="501"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1F26FE" w:rsidRDefault="002C5361" w:rsidP="00A82C87">
            <w:pPr>
              <w:spacing w:after="0" w:line="240" w:lineRule="auto"/>
              <w:contextualSpacing/>
              <w:jc w:val="center"/>
              <w:rPr>
                <w:rFonts w:eastAsia="Times New Roman" w:cs="Times New Roman"/>
                <w:b/>
                <w:bCs/>
                <w:color w:val="000000"/>
                <w:sz w:val="16"/>
                <w:szCs w:val="16"/>
              </w:rPr>
            </w:pPr>
            <w:r w:rsidRPr="0008001E">
              <w:rPr>
                <w:b/>
                <w:color w:val="151515"/>
                <w:sz w:val="16"/>
                <w:szCs w:val="16"/>
              </w:rPr>
              <w:t>PROJECT NAME AND LOCATION</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1F26FE" w:rsidRDefault="002C5361" w:rsidP="00A82C87">
            <w:pPr>
              <w:spacing w:after="0" w:line="240" w:lineRule="auto"/>
              <w:contextualSpacing/>
              <w:jc w:val="center"/>
              <w:rPr>
                <w:rFonts w:eastAsia="Times New Roman" w:cs="Times New Roman"/>
                <w:b/>
                <w:bCs/>
                <w:color w:val="000000"/>
                <w:spacing w:val="-2"/>
                <w:sz w:val="16"/>
                <w:szCs w:val="16"/>
              </w:rPr>
            </w:pPr>
            <w:r w:rsidRPr="0008001E">
              <w:rPr>
                <w:b/>
                <w:color w:val="151515"/>
                <w:sz w:val="16"/>
                <w:szCs w:val="16"/>
              </w:rPr>
              <w:t>NAME OF AND RELATIONSHIP TO ENTITY WHOSE EXPERIENCE IS CITED</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08001E" w:rsidRDefault="002C5361" w:rsidP="00A82C87">
            <w:pPr>
              <w:pStyle w:val="TableParagraph"/>
              <w:ind w:left="0"/>
              <w:contextualSpacing/>
              <w:jc w:val="center"/>
              <w:rPr>
                <w:b/>
                <w:sz w:val="16"/>
                <w:szCs w:val="16"/>
              </w:rPr>
            </w:pPr>
            <w:r w:rsidRPr="0008001E">
              <w:rPr>
                <w:b/>
                <w:color w:val="151515"/>
                <w:sz w:val="16"/>
                <w:szCs w:val="16"/>
              </w:rPr>
              <w:t>PROJECT TYPE</w:t>
            </w:r>
          </w:p>
          <w:p w:rsidR="002C5361" w:rsidRPr="001F26FE" w:rsidRDefault="002C5361" w:rsidP="00A82C87">
            <w:pPr>
              <w:spacing w:after="0" w:line="240" w:lineRule="auto"/>
              <w:contextualSpacing/>
              <w:jc w:val="center"/>
              <w:rPr>
                <w:rFonts w:eastAsia="Times New Roman" w:cs="Times New Roman"/>
                <w:b/>
                <w:bCs/>
                <w:color w:val="000000"/>
                <w:spacing w:val="1"/>
                <w:sz w:val="16"/>
                <w:szCs w:val="16"/>
              </w:rPr>
            </w:pPr>
            <w:r w:rsidRPr="0008001E">
              <w:rPr>
                <w:b/>
                <w:color w:val="151515"/>
                <w:sz w:val="16"/>
                <w:szCs w:val="16"/>
              </w:rPr>
              <w:t>(1)</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08001E" w:rsidRDefault="002C5361" w:rsidP="00A82C87">
            <w:pPr>
              <w:pStyle w:val="TableParagraph"/>
              <w:ind w:left="0"/>
              <w:contextualSpacing/>
              <w:jc w:val="center"/>
              <w:rPr>
                <w:b/>
                <w:sz w:val="16"/>
                <w:szCs w:val="16"/>
              </w:rPr>
            </w:pPr>
            <w:r w:rsidRPr="0008001E">
              <w:rPr>
                <w:b/>
                <w:color w:val="151515"/>
                <w:sz w:val="16"/>
                <w:szCs w:val="16"/>
              </w:rPr>
              <w:t>ROLE(S) ON PROJECT</w:t>
            </w:r>
          </w:p>
          <w:p w:rsidR="002C5361" w:rsidRPr="001F26FE" w:rsidRDefault="002C5361" w:rsidP="00A82C87">
            <w:pPr>
              <w:spacing w:after="0" w:line="240" w:lineRule="auto"/>
              <w:contextualSpacing/>
              <w:jc w:val="center"/>
              <w:rPr>
                <w:rFonts w:eastAsia="Times New Roman" w:cs="Times New Roman"/>
                <w:b/>
                <w:bCs/>
                <w:color w:val="000000"/>
                <w:sz w:val="16"/>
                <w:szCs w:val="16"/>
              </w:rPr>
            </w:pPr>
            <w:r w:rsidRPr="0008001E">
              <w:rPr>
                <w:rFonts w:ascii="Courier New"/>
                <w:b/>
                <w:color w:val="151515"/>
                <w:w w:val="95"/>
                <w:sz w:val="16"/>
                <w:szCs w:val="16"/>
              </w:rPr>
              <w:t>(2)</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08001E" w:rsidRDefault="002C5361" w:rsidP="00A82C87">
            <w:pPr>
              <w:pStyle w:val="TableParagraph"/>
              <w:numPr>
                <w:ilvl w:val="0"/>
                <w:numId w:val="0"/>
              </w:numPr>
              <w:contextualSpacing/>
              <w:jc w:val="center"/>
              <w:rPr>
                <w:b/>
                <w:sz w:val="16"/>
                <w:szCs w:val="16"/>
              </w:rPr>
            </w:pPr>
            <w:r w:rsidRPr="0008001E">
              <w:rPr>
                <w:b/>
                <w:color w:val="151515"/>
                <w:sz w:val="16"/>
                <w:szCs w:val="16"/>
              </w:rPr>
              <w:t xml:space="preserve">PROJECT </w:t>
            </w:r>
            <w:r w:rsidRPr="0008001E">
              <w:rPr>
                <w:b/>
                <w:color w:val="151515"/>
                <w:w w:val="95"/>
                <w:sz w:val="16"/>
                <w:szCs w:val="16"/>
              </w:rPr>
              <w:t xml:space="preserve">CONSTRUCTION </w:t>
            </w:r>
            <w:r w:rsidRPr="0008001E">
              <w:rPr>
                <w:b/>
                <w:color w:val="151515"/>
                <w:sz w:val="16"/>
                <w:szCs w:val="16"/>
              </w:rPr>
              <w:t>VALUE</w:t>
            </w:r>
          </w:p>
          <w:p w:rsidR="002C5361" w:rsidRPr="001F26FE" w:rsidRDefault="002C5361" w:rsidP="00A82C87">
            <w:pPr>
              <w:spacing w:after="0" w:line="240" w:lineRule="auto"/>
              <w:contextualSpacing/>
              <w:jc w:val="center"/>
              <w:rPr>
                <w:rFonts w:eastAsia="Times New Roman" w:cs="Times New Roman"/>
                <w:b/>
                <w:bCs/>
                <w:color w:val="000000"/>
                <w:sz w:val="16"/>
                <w:szCs w:val="16"/>
              </w:rPr>
            </w:pPr>
            <w:r w:rsidRPr="0008001E">
              <w:rPr>
                <w:b/>
                <w:color w:val="151515"/>
                <w:w w:val="110"/>
                <w:sz w:val="16"/>
                <w:szCs w:val="16"/>
              </w:rPr>
              <w:t>(3)</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08001E" w:rsidRDefault="002C5361" w:rsidP="00A82C87">
            <w:pPr>
              <w:pStyle w:val="TableParagraph"/>
              <w:numPr>
                <w:ilvl w:val="0"/>
                <w:numId w:val="0"/>
              </w:numPr>
              <w:contextualSpacing/>
              <w:jc w:val="center"/>
              <w:rPr>
                <w:b/>
                <w:sz w:val="16"/>
                <w:szCs w:val="16"/>
              </w:rPr>
            </w:pPr>
            <w:r w:rsidRPr="0008001E">
              <w:rPr>
                <w:b/>
                <w:color w:val="151515"/>
                <w:sz w:val="16"/>
                <w:szCs w:val="16"/>
              </w:rPr>
              <w:t>PROJECT FINANCING SIZE</w:t>
            </w:r>
          </w:p>
          <w:p w:rsidR="002C5361" w:rsidRPr="001F26FE" w:rsidRDefault="002C5361" w:rsidP="00A82C87">
            <w:pPr>
              <w:spacing w:after="0" w:line="240" w:lineRule="auto"/>
              <w:contextualSpacing/>
              <w:jc w:val="center"/>
              <w:rPr>
                <w:rFonts w:eastAsia="Times New Roman" w:cs="Times New Roman"/>
                <w:b/>
                <w:bCs/>
                <w:color w:val="000000"/>
                <w:sz w:val="16"/>
                <w:szCs w:val="16"/>
              </w:rPr>
            </w:pPr>
            <w:r w:rsidRPr="0008001E">
              <w:rPr>
                <w:b/>
                <w:color w:val="151515"/>
                <w:w w:val="105"/>
                <w:sz w:val="16"/>
                <w:szCs w:val="16"/>
              </w:rPr>
              <w:t>(3), (4)</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08001E" w:rsidRDefault="002C5361" w:rsidP="00A82C87">
            <w:pPr>
              <w:pStyle w:val="TableParagraph"/>
              <w:numPr>
                <w:ilvl w:val="0"/>
                <w:numId w:val="0"/>
              </w:numPr>
              <w:contextualSpacing/>
              <w:jc w:val="center"/>
              <w:rPr>
                <w:b/>
                <w:sz w:val="16"/>
                <w:szCs w:val="16"/>
              </w:rPr>
            </w:pPr>
            <w:r w:rsidRPr="0008001E">
              <w:rPr>
                <w:b/>
                <w:color w:val="151515"/>
                <w:sz w:val="16"/>
                <w:szCs w:val="16"/>
              </w:rPr>
              <w:t>DEBT AMOUNT&amp; SOURCE</w:t>
            </w:r>
          </w:p>
          <w:p w:rsidR="002C5361" w:rsidRPr="0008001E" w:rsidRDefault="002C5361" w:rsidP="00A82C87">
            <w:pPr>
              <w:spacing w:after="0" w:line="240" w:lineRule="auto"/>
              <w:contextualSpacing/>
              <w:jc w:val="center"/>
              <w:rPr>
                <w:rFonts w:eastAsia="Times New Roman" w:cs="Times New Roman"/>
                <w:b/>
                <w:bCs/>
                <w:color w:val="000000"/>
                <w:sz w:val="16"/>
                <w:szCs w:val="16"/>
              </w:rPr>
            </w:pPr>
            <w:r w:rsidRPr="0008001E">
              <w:rPr>
                <w:b/>
                <w:color w:val="151515"/>
                <w:w w:val="105"/>
                <w:sz w:val="16"/>
                <w:szCs w:val="16"/>
              </w:rPr>
              <w:t>(3), (5)</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08001E" w:rsidRDefault="002C5361" w:rsidP="00A82C87">
            <w:pPr>
              <w:pStyle w:val="TableParagraph"/>
              <w:numPr>
                <w:ilvl w:val="0"/>
                <w:numId w:val="0"/>
              </w:numPr>
              <w:contextualSpacing/>
              <w:jc w:val="center"/>
              <w:rPr>
                <w:b/>
                <w:sz w:val="16"/>
                <w:szCs w:val="16"/>
              </w:rPr>
            </w:pPr>
            <w:r w:rsidRPr="0008001E">
              <w:rPr>
                <w:b/>
                <w:color w:val="151515"/>
                <w:sz w:val="16"/>
                <w:szCs w:val="16"/>
              </w:rPr>
              <w:t>INTEREST IN BORROWER (%AND TYPE)</w:t>
            </w:r>
          </w:p>
          <w:p w:rsidR="002C5361" w:rsidRPr="0008001E" w:rsidRDefault="002C5361" w:rsidP="00A82C87">
            <w:pPr>
              <w:spacing w:after="0" w:line="240" w:lineRule="auto"/>
              <w:contextualSpacing/>
              <w:jc w:val="center"/>
              <w:rPr>
                <w:rFonts w:eastAsia="Times New Roman" w:cs="Times New Roman"/>
                <w:b/>
                <w:bCs/>
                <w:color w:val="000000"/>
                <w:sz w:val="16"/>
                <w:szCs w:val="16"/>
              </w:rPr>
            </w:pPr>
            <w:r w:rsidRPr="0008001E">
              <w:rPr>
                <w:rFonts w:ascii="Times New Roman"/>
                <w:b/>
                <w:color w:val="151515"/>
                <w:w w:val="105"/>
                <w:sz w:val="16"/>
                <w:szCs w:val="16"/>
              </w:rPr>
              <w:t>(6)</w:t>
            </w:r>
          </w:p>
        </w:tc>
        <w:tc>
          <w:tcPr>
            <w:tcW w:w="497" w:type="pct"/>
            <w:tcBorders>
              <w:top w:val="single" w:sz="4" w:space="0" w:color="auto"/>
              <w:left w:val="single" w:sz="4" w:space="0" w:color="auto"/>
              <w:bottom w:val="single" w:sz="4" w:space="0" w:color="auto"/>
              <w:right w:val="single" w:sz="4" w:space="0" w:color="auto"/>
            </w:tcBorders>
            <w:shd w:val="solid" w:color="E6E6E6" w:fill="auto"/>
            <w:vAlign w:val="center"/>
          </w:tcPr>
          <w:p w:rsidR="002C5361" w:rsidRPr="0008001E" w:rsidRDefault="002C5361" w:rsidP="00A82C87">
            <w:pPr>
              <w:spacing w:after="0" w:line="240" w:lineRule="auto"/>
              <w:contextualSpacing/>
              <w:jc w:val="center"/>
              <w:rPr>
                <w:rFonts w:eastAsia="Times New Roman" w:cs="Times New Roman"/>
                <w:b/>
                <w:bCs/>
                <w:color w:val="000000"/>
                <w:sz w:val="16"/>
                <w:szCs w:val="16"/>
              </w:rPr>
            </w:pPr>
            <w:r w:rsidRPr="0008001E">
              <w:rPr>
                <w:b/>
                <w:color w:val="151515"/>
                <w:sz w:val="16"/>
                <w:szCs w:val="16"/>
              </w:rPr>
              <w:t>OUTCOME OR</w:t>
            </w:r>
            <w:r w:rsidRPr="0008001E">
              <w:rPr>
                <w:b/>
                <w:color w:val="151515"/>
                <w:spacing w:val="-11"/>
                <w:sz w:val="16"/>
                <w:szCs w:val="16"/>
              </w:rPr>
              <w:t xml:space="preserve"> </w:t>
            </w:r>
            <w:r w:rsidRPr="0008001E">
              <w:rPr>
                <w:b/>
                <w:color w:val="151515"/>
                <w:sz w:val="16"/>
                <w:szCs w:val="16"/>
              </w:rPr>
              <w:t>STATUS (7)</w:t>
            </w:r>
          </w:p>
        </w:tc>
      </w:tr>
      <w:tr w:rsidR="002C5361" w:rsidRPr="001F26FE" w:rsidTr="00A82C87">
        <w:trPr>
          <w:trHeight w:hRule="exact" w:val="1147"/>
        </w:trPr>
        <w:tc>
          <w:tcPr>
            <w:tcW w:w="502" w:type="pct"/>
            <w:tcBorders>
              <w:top w:val="single" w:sz="4" w:space="0" w:color="auto"/>
              <w:left w:val="single" w:sz="4" w:space="0" w:color="auto"/>
              <w:bottom w:val="single" w:sz="4" w:space="0" w:color="auto"/>
              <w:right w:val="single" w:sz="4" w:space="0" w:color="auto"/>
            </w:tcBorders>
            <w:shd w:val="clear" w:color="auto" w:fill="auto"/>
          </w:tcPr>
          <w:p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Sample entry: X Construction Co.</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Project</w:t>
            </w:r>
            <w:r>
              <w:rPr>
                <w:rFonts w:eastAsia="Times New Roman" w:cs="Times New Roman"/>
                <w:sz w:val="15"/>
                <w:szCs w:val="15"/>
              </w:rPr>
              <w:t xml:space="preserve"> X</w:t>
            </w:r>
            <w:r w:rsidRPr="008845C3">
              <w:rPr>
                <w:rFonts w:eastAsia="Times New Roman" w:cs="Times New Roman"/>
                <w:sz w:val="15"/>
                <w:szCs w:val="15"/>
              </w:rPr>
              <w:t>, [State], USA</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X Conglomerate (guarantor of X Construction Co.)</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DBF (</w:t>
            </w:r>
            <w:r>
              <w:rPr>
                <w:rFonts w:eastAsia="Times New Roman" w:cs="Times New Roman"/>
                <w:sz w:val="15"/>
                <w:szCs w:val="15"/>
              </w:rPr>
              <w:t>Receivables Structure</w:t>
            </w:r>
            <w:r w:rsidRPr="008845C3">
              <w:rPr>
                <w:rFonts w:eastAsia="Times New Roman" w:cs="Times New Roman"/>
                <w:sz w:val="15"/>
                <w:szCs w:val="15"/>
              </w:rPr>
              <w:t>)</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Lead Contractor</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2C5361" w:rsidRPr="008845C3" w:rsidRDefault="002C5361" w:rsidP="00A82C87">
            <w:pPr>
              <w:spacing w:after="0" w:line="240" w:lineRule="auto"/>
              <w:rPr>
                <w:rFonts w:eastAsia="Times New Roman" w:cs="Times New Roman"/>
                <w:sz w:val="15"/>
                <w:szCs w:val="15"/>
              </w:rPr>
            </w:pPr>
            <w:r>
              <w:rPr>
                <w:rFonts w:eastAsia="Times New Roman" w:cs="Times New Roman"/>
                <w:sz w:val="15"/>
                <w:szCs w:val="15"/>
              </w:rPr>
              <w:t>$50,000,000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w:t>
            </w:r>
            <w:r>
              <w:rPr>
                <w:rFonts w:eastAsia="Times New Roman" w:cs="Times New Roman"/>
                <w:sz w:val="15"/>
                <w:szCs w:val="15"/>
              </w:rPr>
              <w:t>50,000,000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w:t>
            </w:r>
            <w:r>
              <w:rPr>
                <w:rFonts w:eastAsia="Times New Roman" w:cs="Times New Roman"/>
                <w:sz w:val="15"/>
                <w:szCs w:val="15"/>
              </w:rPr>
              <w:t>5</w:t>
            </w:r>
            <w:r w:rsidRPr="008845C3">
              <w:rPr>
                <w:rFonts w:eastAsia="Times New Roman" w:cs="Times New Roman"/>
                <w:sz w:val="15"/>
                <w:szCs w:val="15"/>
              </w:rPr>
              <w:t>0,000,000 (Senior bank loan) (PABs)</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 xml:space="preserve">50% equity ownership of project company </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Financial close (Nov. 15, 2012)</w:t>
            </w:r>
          </w:p>
        </w:tc>
      </w:tr>
      <w:tr w:rsidR="002C5361" w:rsidRPr="001F26FE" w:rsidTr="00A82C87">
        <w:trPr>
          <w:trHeight w:hRule="exact" w:val="1147"/>
        </w:trPr>
        <w:tc>
          <w:tcPr>
            <w:tcW w:w="502"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1"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9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r>
      <w:tr w:rsidR="002C5361" w:rsidRPr="001F26FE" w:rsidTr="00A82C87">
        <w:trPr>
          <w:trHeight w:hRule="exact" w:val="1147"/>
        </w:trPr>
        <w:tc>
          <w:tcPr>
            <w:tcW w:w="502"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1"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9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r>
      <w:tr w:rsidR="002C5361" w:rsidRPr="001F26FE" w:rsidTr="00A82C87">
        <w:trPr>
          <w:trHeight w:hRule="exact" w:val="1162"/>
        </w:trPr>
        <w:tc>
          <w:tcPr>
            <w:tcW w:w="502"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1"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9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r>
    </w:tbl>
    <w:p w:rsidR="002C5361" w:rsidRDefault="002C5361" w:rsidP="002C5361"/>
    <w:p w:rsidR="002C5361" w:rsidRPr="00896865" w:rsidRDefault="002C5361" w:rsidP="002C5361">
      <w:pPr>
        <w:rPr>
          <w:sz w:val="14"/>
        </w:rPr>
      </w:pPr>
      <w:r w:rsidRPr="00896865">
        <w:rPr>
          <w:sz w:val="14"/>
        </w:rPr>
        <w:t>INSTRUCTIONS:</w:t>
      </w:r>
    </w:p>
    <w:p w:rsidR="002C5361" w:rsidRPr="00896865" w:rsidRDefault="002C5361" w:rsidP="002C5361">
      <w:pPr>
        <w:pStyle w:val="ListParagraph"/>
        <w:numPr>
          <w:ilvl w:val="0"/>
          <w:numId w:val="8"/>
        </w:numPr>
        <w:ind w:left="0" w:hanging="270"/>
        <w:rPr>
          <w:sz w:val="14"/>
        </w:rPr>
      </w:pPr>
      <w:r w:rsidRPr="00896865">
        <w:rPr>
          <w:sz w:val="14"/>
        </w:rPr>
        <w:t xml:space="preserve">Respondents may only list the experience(s) of </w:t>
      </w:r>
      <w:r w:rsidR="00CC3821">
        <w:rPr>
          <w:sz w:val="14"/>
        </w:rPr>
        <w:t xml:space="preserve">Prime Team Members </w:t>
      </w:r>
      <w:r w:rsidRPr="00896865">
        <w:rPr>
          <w:sz w:val="14"/>
        </w:rPr>
        <w:t>or any firm that comprises 20% or more of the Lead Contractor</w:t>
      </w:r>
      <w:r w:rsidR="00CC3821">
        <w:rPr>
          <w:sz w:val="14"/>
        </w:rPr>
        <w:t xml:space="preserve"> (in such case that the Lead Contractor is a joint venture)</w:t>
      </w:r>
      <w:r w:rsidRPr="00896865">
        <w:rPr>
          <w:sz w:val="14"/>
        </w:rPr>
        <w:t xml:space="preserve">, or the Guarantor of such firms. Respondents may include the financing experience of affiliates of such firms if they provide, as an attachment to this Form, a certification from the chief executive, chief operating (or similar) officer of the Affiliate that confirms: (i) the ownership or management structure, as applicable, that creates the relationship between </w:t>
      </w:r>
      <w:r w:rsidR="00CC3821">
        <w:rPr>
          <w:sz w:val="14"/>
        </w:rPr>
        <w:t>the Prime Team Member</w:t>
      </w:r>
      <w:r w:rsidRPr="00896865">
        <w:rPr>
          <w:sz w:val="14"/>
        </w:rPr>
        <w:t xml:space="preserve"> and the Affiliate and (ii) the Affiliate's willingness and ability to provide human resources and other professional support to the Lead Contractor, as needed, for the Lead Contractor to successfully submit a responsive Proposal and satisfy its obligations in respect of the Project. </w:t>
      </w:r>
    </w:p>
    <w:p w:rsidR="002C5361" w:rsidRPr="00896865" w:rsidRDefault="002C5361" w:rsidP="002C5361">
      <w:pPr>
        <w:pStyle w:val="ListParagraph"/>
        <w:numPr>
          <w:ilvl w:val="0"/>
          <w:numId w:val="8"/>
        </w:numPr>
        <w:ind w:left="0" w:hanging="270"/>
        <w:rPr>
          <w:sz w:val="14"/>
        </w:rPr>
      </w:pPr>
      <w:r w:rsidRPr="00896865">
        <w:rPr>
          <w:sz w:val="14"/>
        </w:rPr>
        <w:t xml:space="preserve">Respondents may list only projects: (i) which involved private financing; (ii) for which a proposal with committed financing was submitted within (10) ten years of the Proposal Due Date (Respondents may list projects for which a proposal was submitted but not selected as the preferred proposal); and, (iii) the Lead Contractor had at least 10% participation in the borrower or anticipated borrower as applicable. </w:t>
      </w:r>
    </w:p>
    <w:p w:rsidR="002C5361" w:rsidRPr="00896865" w:rsidRDefault="002C5361" w:rsidP="002C5361">
      <w:pPr>
        <w:pStyle w:val="ListParagraph"/>
        <w:numPr>
          <w:ilvl w:val="0"/>
          <w:numId w:val="8"/>
        </w:numPr>
        <w:ind w:left="0" w:hanging="270"/>
        <w:rPr>
          <w:sz w:val="14"/>
        </w:rPr>
      </w:pPr>
      <w:r w:rsidRPr="00896865">
        <w:rPr>
          <w:sz w:val="14"/>
        </w:rPr>
        <w:t xml:space="preserve">Respondents may list up to a maximum of six (6) projects. </w:t>
      </w:r>
    </w:p>
    <w:p w:rsidR="002C5361" w:rsidRPr="00896865" w:rsidRDefault="002C5361" w:rsidP="002C5361">
      <w:pPr>
        <w:pStyle w:val="ListParagraph"/>
        <w:numPr>
          <w:ilvl w:val="0"/>
          <w:numId w:val="8"/>
        </w:numPr>
        <w:ind w:left="0" w:hanging="270"/>
        <w:rPr>
          <w:sz w:val="14"/>
        </w:rPr>
      </w:pPr>
      <w:r w:rsidRPr="00896865">
        <w:rPr>
          <w:sz w:val="14"/>
        </w:rPr>
        <w:t>At least one project must have a Project Financing Size of $25,000,000 or greater, and at least one project must be one in which the Lead Contractor had at least 20% participation in the borrower or anticipated borrower as applicable.</w:t>
      </w:r>
    </w:p>
    <w:p w:rsidR="002C5361" w:rsidRPr="00896865" w:rsidRDefault="002C5361" w:rsidP="002C5361">
      <w:pPr>
        <w:pStyle w:val="ListParagraph"/>
        <w:numPr>
          <w:ilvl w:val="0"/>
          <w:numId w:val="8"/>
        </w:numPr>
        <w:ind w:left="0" w:hanging="270"/>
        <w:rPr>
          <w:sz w:val="14"/>
        </w:rPr>
      </w:pPr>
      <w:r w:rsidRPr="00896865">
        <w:rPr>
          <w:sz w:val="14"/>
        </w:rPr>
        <w:t>Of the projects listed on this Form, Respondents must provide an attachment with more detailed narrative descriptions of the first four (4) projects (or all projects if less than four (4) are listed). The selected projects should be those the Respondents feel are most similar to the Project and reflective of their financing experience.</w:t>
      </w:r>
    </w:p>
    <w:p w:rsidR="002C5361" w:rsidRPr="00896865" w:rsidRDefault="002C5361" w:rsidP="002C5361">
      <w:pPr>
        <w:pStyle w:val="ListParagraph"/>
        <w:numPr>
          <w:ilvl w:val="0"/>
          <w:numId w:val="8"/>
        </w:numPr>
        <w:ind w:left="0" w:hanging="270"/>
        <w:rPr>
          <w:sz w:val="14"/>
        </w:rPr>
      </w:pPr>
      <w:r w:rsidRPr="00896865">
        <w:rPr>
          <w:sz w:val="14"/>
        </w:rPr>
        <w:t>Respondents are encouraged to include more detailed information about the four projects' debt facilities/structures than the information contained in the Form (e.g., debt structure and rationale).</w:t>
      </w:r>
    </w:p>
    <w:p w:rsidR="002C5361" w:rsidRPr="00896865" w:rsidRDefault="002C5361" w:rsidP="002C5361">
      <w:pPr>
        <w:pStyle w:val="ListParagraph"/>
        <w:numPr>
          <w:ilvl w:val="0"/>
          <w:numId w:val="8"/>
        </w:numPr>
        <w:ind w:left="0" w:hanging="270"/>
        <w:rPr>
          <w:sz w:val="14"/>
        </w:rPr>
      </w:pPr>
      <w:r w:rsidRPr="00896865">
        <w:rPr>
          <w:sz w:val="14"/>
        </w:rPr>
        <w:t xml:space="preserve">For each of the four projects, Respondents must provide a reference at the procuring agency who was involved in the project's procurement and negotiation of commercial and financial terms. For each reference, Respondents should provide the individual's name, current telephone number, and e-mail address. Projects may not be considered if the designated reference for that project cannot be reached or does not respond to communications from </w:t>
      </w:r>
      <w:r w:rsidR="00C02A43">
        <w:rPr>
          <w:sz w:val="14"/>
        </w:rPr>
        <w:t>CIT</w:t>
      </w:r>
      <w:r w:rsidRPr="00896865">
        <w:rPr>
          <w:sz w:val="14"/>
        </w:rPr>
        <w:t>.</w:t>
      </w:r>
    </w:p>
    <w:p w:rsidR="002C5361" w:rsidRPr="00896865" w:rsidRDefault="002C5361" w:rsidP="002C5361">
      <w:pPr>
        <w:pStyle w:val="ListParagraph"/>
        <w:numPr>
          <w:ilvl w:val="0"/>
          <w:numId w:val="8"/>
        </w:numPr>
        <w:ind w:left="0" w:hanging="270"/>
        <w:rPr>
          <w:sz w:val="14"/>
        </w:rPr>
      </w:pPr>
      <w:r w:rsidRPr="00896865">
        <w:rPr>
          <w:sz w:val="14"/>
        </w:rPr>
        <w:t>These additional narrative descriptions and list of related references must be provided as a single attachment to this Form, and the attachment may not exceed four (4) pages total, provided on separate 8-1/2" x 11" sized white paper.</w:t>
      </w:r>
    </w:p>
    <w:p w:rsidR="002C5361" w:rsidRDefault="002C5361" w:rsidP="002C5361">
      <w:pPr>
        <w:spacing w:after="0"/>
        <w:rPr>
          <w:sz w:val="14"/>
        </w:rPr>
      </w:pPr>
    </w:p>
    <w:p w:rsidR="002C5361" w:rsidRPr="00896865" w:rsidRDefault="002C5361" w:rsidP="002C5361">
      <w:pPr>
        <w:rPr>
          <w:sz w:val="14"/>
        </w:rPr>
      </w:pPr>
      <w:r w:rsidRPr="00896865">
        <w:rPr>
          <w:sz w:val="14"/>
        </w:rPr>
        <w:t>OTHER NOTES:</w:t>
      </w:r>
    </w:p>
    <w:p w:rsidR="002C5361" w:rsidRPr="00896865" w:rsidRDefault="002C5361" w:rsidP="002C5361">
      <w:pPr>
        <w:pStyle w:val="ListParagraph"/>
        <w:numPr>
          <w:ilvl w:val="0"/>
          <w:numId w:val="9"/>
        </w:numPr>
        <w:ind w:left="0" w:hanging="270"/>
        <w:rPr>
          <w:sz w:val="14"/>
        </w:rPr>
      </w:pPr>
      <w:r w:rsidRPr="00896865">
        <w:rPr>
          <w:sz w:val="14"/>
        </w:rPr>
        <w:t>Project type should be described as DBF, DBFOM or similar, with additional information on basis for project revenue in parenthesis (e.g. availability payments and final acceptance payments)</w:t>
      </w:r>
    </w:p>
    <w:p w:rsidR="002C5361" w:rsidRPr="00896865" w:rsidRDefault="002C5361" w:rsidP="002C5361">
      <w:pPr>
        <w:pStyle w:val="ListParagraph"/>
        <w:numPr>
          <w:ilvl w:val="0"/>
          <w:numId w:val="9"/>
        </w:numPr>
        <w:ind w:left="0" w:hanging="270"/>
        <w:rPr>
          <w:sz w:val="14"/>
        </w:rPr>
      </w:pPr>
      <w:r w:rsidRPr="00896865">
        <w:rPr>
          <w:sz w:val="14"/>
        </w:rPr>
        <w:t>Indicate the role(s) and basis for participation in the project and it's financing (e.g. Lead Contractor, equity investor, etc.)</w:t>
      </w:r>
    </w:p>
    <w:p w:rsidR="002C5361" w:rsidRPr="00896865" w:rsidRDefault="002C5361" w:rsidP="002C5361">
      <w:pPr>
        <w:pStyle w:val="ListParagraph"/>
        <w:numPr>
          <w:ilvl w:val="0"/>
          <w:numId w:val="9"/>
        </w:numPr>
        <w:ind w:left="0" w:hanging="270"/>
        <w:rPr>
          <w:sz w:val="14"/>
        </w:rPr>
      </w:pPr>
      <w:r w:rsidRPr="00896865">
        <w:rPr>
          <w:sz w:val="14"/>
        </w:rPr>
        <w:t>In United States Dollars. Identify exchange rates of amounts in other currencies using the exchange rate as of June 1, 2017, including the benchmark on which the exchange rate is based.</w:t>
      </w:r>
    </w:p>
    <w:p w:rsidR="002C5361" w:rsidRPr="00896865" w:rsidRDefault="002C5361" w:rsidP="002C5361">
      <w:pPr>
        <w:pStyle w:val="ListParagraph"/>
        <w:numPr>
          <w:ilvl w:val="0"/>
          <w:numId w:val="9"/>
        </w:numPr>
        <w:ind w:left="0" w:hanging="270"/>
        <w:rPr>
          <w:sz w:val="14"/>
        </w:rPr>
      </w:pPr>
      <w:r w:rsidRPr="00896865">
        <w:rPr>
          <w:sz w:val="14"/>
        </w:rPr>
        <w:t>"Project Financing Size" means the total amount of the project financed with private financing (i.e. excluding public debt, public equity or capital grants but including conduit debt that is recourse to the borrower). Include all debt and equity provided by the Lead Contractor and any concessionaire.</w:t>
      </w:r>
    </w:p>
    <w:p w:rsidR="002C5361" w:rsidRPr="00896865" w:rsidRDefault="002C5361" w:rsidP="002C5361">
      <w:pPr>
        <w:pStyle w:val="ListParagraph"/>
        <w:numPr>
          <w:ilvl w:val="0"/>
          <w:numId w:val="9"/>
        </w:numPr>
        <w:ind w:left="0" w:hanging="270"/>
        <w:rPr>
          <w:sz w:val="14"/>
        </w:rPr>
      </w:pPr>
      <w:r w:rsidRPr="00896865">
        <w:rPr>
          <w:sz w:val="14"/>
        </w:rPr>
        <w:t>Indicate in parenthesis the type of debt (e.g., bank loan</w:t>
      </w:r>
      <w:r w:rsidR="002F442F">
        <w:rPr>
          <w:sz w:val="14"/>
        </w:rPr>
        <w:t xml:space="preserve">, </w:t>
      </w:r>
      <w:r w:rsidRPr="00896865">
        <w:rPr>
          <w:sz w:val="14"/>
        </w:rPr>
        <w:t xml:space="preserve"> private placement</w:t>
      </w:r>
      <w:r w:rsidR="00C02A43">
        <w:rPr>
          <w:sz w:val="14"/>
        </w:rPr>
        <w:t>, PABs, etc.</w:t>
      </w:r>
      <w:r w:rsidRPr="00896865">
        <w:rPr>
          <w:sz w:val="14"/>
        </w:rPr>
        <w:t>).</w:t>
      </w:r>
    </w:p>
    <w:p w:rsidR="002C5361" w:rsidRPr="00896865" w:rsidRDefault="002C5361" w:rsidP="002C5361">
      <w:pPr>
        <w:pStyle w:val="ListParagraph"/>
        <w:numPr>
          <w:ilvl w:val="0"/>
          <w:numId w:val="9"/>
        </w:numPr>
        <w:ind w:left="0" w:hanging="270"/>
        <w:rPr>
          <w:sz w:val="14"/>
        </w:rPr>
      </w:pPr>
      <w:r w:rsidRPr="00896865">
        <w:rPr>
          <w:sz w:val="14"/>
        </w:rPr>
        <w:t>Indicate the percentage (%) of ownership or participation held by the company, its affiliate or guarantor in the borrower.</w:t>
      </w:r>
    </w:p>
    <w:p w:rsidR="002C5361" w:rsidRPr="00896865" w:rsidRDefault="002C5361" w:rsidP="002C5361">
      <w:pPr>
        <w:pStyle w:val="ListParagraph"/>
        <w:numPr>
          <w:ilvl w:val="0"/>
          <w:numId w:val="9"/>
        </w:numPr>
        <w:ind w:left="0" w:hanging="270"/>
        <w:rPr>
          <w:sz w:val="14"/>
        </w:rPr>
      </w:pPr>
      <w:r w:rsidRPr="00896865">
        <w:rPr>
          <w:sz w:val="14"/>
        </w:rPr>
        <w:t>Indicate outcome of RFP process (Financial close, Financial close pending, not selected, Other (please explain)). Include date of financial close (actual or expected date) if applicable. If the procurement was canceled or the proposal was not selected, provide the date of submission of the financial proposal.</w:t>
      </w:r>
    </w:p>
    <w:p w:rsidR="002C5361" w:rsidRDefault="002C5361" w:rsidP="002C5361">
      <w:pPr>
        <w:sectPr w:rsidR="002C5361" w:rsidSect="00A82C87">
          <w:footerReference w:type="even" r:id="rId10"/>
          <w:pgSz w:w="12240" w:h="15840" w:code="1"/>
          <w:pgMar w:top="720" w:right="1440" w:bottom="720" w:left="1440" w:header="720" w:footer="576" w:gutter="0"/>
          <w:cols w:space="720"/>
          <w:noEndnote/>
          <w:titlePg/>
          <w:docGrid w:linePitch="299"/>
        </w:sectPr>
      </w:pPr>
    </w:p>
    <w:p w:rsidR="002C5361" w:rsidRDefault="002C5361" w:rsidP="002C5361">
      <w:pPr>
        <w:spacing w:before="126" w:after="0" w:line="240" w:lineRule="auto"/>
        <w:outlineLvl w:val="0"/>
      </w:pPr>
      <w:bookmarkStart w:id="8" w:name="_Toc469064486"/>
      <w:r>
        <w:rPr>
          <w:rFonts w:ascii="Calibri" w:eastAsia="Times New Roman" w:hAnsi="Calibri" w:cs="Times New Roman"/>
          <w:bCs/>
          <w:color w:val="C00000"/>
          <w:spacing w:val="4"/>
          <w:sz w:val="32"/>
          <w:szCs w:val="32"/>
        </w:rPr>
        <w:lastRenderedPageBreak/>
        <w:t>Form 7</w:t>
      </w:r>
      <w:r w:rsidRPr="00CD6083">
        <w:rPr>
          <w:rFonts w:ascii="Calibri" w:eastAsia="Times New Roman" w:hAnsi="Calibri" w:cs="Times New Roman"/>
          <w:bCs/>
          <w:color w:val="C00000"/>
          <w:spacing w:val="4"/>
          <w:sz w:val="32"/>
          <w:szCs w:val="32"/>
        </w:rPr>
        <w:t xml:space="preserve">: </w:t>
      </w:r>
      <w:bookmarkEnd w:id="8"/>
      <w:r>
        <w:rPr>
          <w:rFonts w:ascii="Calibri" w:eastAsia="Times New Roman" w:hAnsi="Calibri" w:cs="Times New Roman"/>
          <w:bCs/>
          <w:color w:val="C00000"/>
          <w:spacing w:val="4"/>
          <w:sz w:val="32"/>
          <w:szCs w:val="32"/>
        </w:rPr>
        <w:t>Financial Officer’s Certificate</w:t>
      </w:r>
    </w:p>
    <w:p w:rsidR="002C5361" w:rsidRPr="00B60825" w:rsidRDefault="002C5361" w:rsidP="002C5361">
      <w:pPr>
        <w:spacing w:line="230" w:lineRule="auto"/>
        <w:ind w:firstLine="13"/>
        <w:rPr>
          <w:rFonts w:eastAsia="Arial" w:cs="Arial"/>
          <w:sz w:val="14"/>
        </w:rPr>
      </w:pPr>
      <w:bookmarkStart w:id="9" w:name="_Toc469064494"/>
      <w:r w:rsidRPr="00B60825">
        <w:rPr>
          <w:rFonts w:eastAsia="Arial" w:cs="Arial"/>
          <w:i/>
          <w:color w:val="111111"/>
          <w:w w:val="105"/>
          <w:sz w:val="20"/>
        </w:rPr>
        <w:t>[Complete</w:t>
      </w:r>
      <w:r w:rsidRPr="00B60825">
        <w:rPr>
          <w:rFonts w:eastAsia="Arial" w:cs="Arial"/>
          <w:i/>
          <w:color w:val="111111"/>
          <w:spacing w:val="-13"/>
          <w:w w:val="105"/>
          <w:sz w:val="20"/>
        </w:rPr>
        <w:t xml:space="preserve"> </w:t>
      </w:r>
      <w:r w:rsidRPr="00B60825">
        <w:rPr>
          <w:rFonts w:eastAsia="Arial" w:cs="Arial"/>
          <w:i/>
          <w:color w:val="111111"/>
          <w:w w:val="105"/>
          <w:sz w:val="20"/>
        </w:rPr>
        <w:t>a</w:t>
      </w:r>
      <w:r w:rsidRPr="00B60825">
        <w:rPr>
          <w:rFonts w:eastAsia="Arial" w:cs="Arial"/>
          <w:i/>
          <w:color w:val="111111"/>
          <w:spacing w:val="-30"/>
          <w:w w:val="105"/>
          <w:sz w:val="20"/>
        </w:rPr>
        <w:t xml:space="preserve"> </w:t>
      </w:r>
      <w:r w:rsidRPr="00B60825">
        <w:rPr>
          <w:rFonts w:eastAsia="Arial" w:cs="Arial"/>
          <w:i/>
          <w:color w:val="111111"/>
          <w:w w:val="105"/>
          <w:sz w:val="20"/>
        </w:rPr>
        <w:t>separate</w:t>
      </w:r>
      <w:r w:rsidRPr="00B60825">
        <w:rPr>
          <w:rFonts w:eastAsia="Arial" w:cs="Arial"/>
          <w:i/>
          <w:color w:val="111111"/>
          <w:spacing w:val="-9"/>
          <w:w w:val="105"/>
          <w:sz w:val="20"/>
        </w:rPr>
        <w:t xml:space="preserve"> </w:t>
      </w:r>
      <w:r w:rsidRPr="00C6405C">
        <w:rPr>
          <w:rFonts w:eastAsia="Arial" w:cs="Arial"/>
          <w:b/>
          <w:i/>
          <w:color w:val="111111"/>
          <w:w w:val="105"/>
          <w:sz w:val="20"/>
          <w:u w:val="thick" w:color="000000"/>
        </w:rPr>
        <w:t>Form</w:t>
      </w:r>
      <w:r>
        <w:rPr>
          <w:rFonts w:eastAsia="Arial" w:cs="Arial"/>
          <w:i/>
          <w:color w:val="111111"/>
          <w:spacing w:val="-11"/>
          <w:w w:val="105"/>
          <w:sz w:val="20"/>
          <w:u w:val="thick" w:color="000000"/>
        </w:rPr>
        <w:t xml:space="preserve"> </w:t>
      </w:r>
      <w:r w:rsidRPr="00C6405C">
        <w:rPr>
          <w:rFonts w:eastAsia="Arial" w:cs="Arial"/>
          <w:b/>
          <w:i/>
          <w:color w:val="111111"/>
          <w:spacing w:val="-11"/>
          <w:w w:val="105"/>
          <w:sz w:val="20"/>
          <w:u w:val="thick" w:color="000000"/>
        </w:rPr>
        <w:t>7</w:t>
      </w:r>
      <w:r>
        <w:rPr>
          <w:rFonts w:eastAsia="Arial" w:cs="Arial"/>
          <w:b/>
          <w:i/>
          <w:color w:val="111111"/>
          <w:spacing w:val="-11"/>
          <w:w w:val="105"/>
          <w:sz w:val="20"/>
          <w:u w:val="thick" w:color="000000"/>
        </w:rPr>
        <w:t xml:space="preserve"> </w:t>
      </w:r>
      <w:r>
        <w:rPr>
          <w:rFonts w:eastAsia="Arial" w:cs="Arial"/>
          <w:i/>
          <w:color w:val="111111"/>
          <w:spacing w:val="-11"/>
          <w:w w:val="105"/>
          <w:sz w:val="20"/>
          <w:u w:val="single" w:color="000000"/>
        </w:rPr>
        <w:t xml:space="preserve"> </w:t>
      </w:r>
      <w:r>
        <w:rPr>
          <w:rFonts w:eastAsia="Arial" w:cs="Arial"/>
          <w:b/>
          <w:i/>
          <w:color w:val="111111"/>
          <w:spacing w:val="-11"/>
          <w:w w:val="105"/>
          <w:sz w:val="20"/>
          <w:u w:color="000000"/>
        </w:rPr>
        <w:t xml:space="preserve">for </w:t>
      </w:r>
      <w:r w:rsidRPr="00C6405C">
        <w:rPr>
          <w:rFonts w:eastAsia="Arial" w:cs="Arial"/>
          <w:b/>
          <w:i/>
          <w:color w:val="111111"/>
          <w:w w:val="105"/>
          <w:sz w:val="20"/>
        </w:rPr>
        <w:t>each</w:t>
      </w:r>
      <w:r w:rsidRPr="00B60825">
        <w:rPr>
          <w:rFonts w:eastAsia="Arial" w:cs="Arial"/>
          <w:i/>
          <w:color w:val="111111"/>
          <w:spacing w:val="-14"/>
          <w:w w:val="105"/>
          <w:sz w:val="20"/>
        </w:rPr>
        <w:t xml:space="preserve"> </w:t>
      </w:r>
      <w:r>
        <w:rPr>
          <w:rFonts w:eastAsia="Arial" w:cs="Arial"/>
          <w:i/>
          <w:color w:val="111111"/>
          <w:w w:val="105"/>
          <w:sz w:val="20"/>
        </w:rPr>
        <w:t>Prime Team Member</w:t>
      </w:r>
      <w:r w:rsidRPr="00B60825">
        <w:rPr>
          <w:rFonts w:eastAsia="Arial" w:cs="Arial"/>
          <w:i/>
          <w:color w:val="111111"/>
          <w:spacing w:val="-7"/>
          <w:w w:val="105"/>
          <w:sz w:val="20"/>
        </w:rPr>
        <w:t xml:space="preserve"> </w:t>
      </w:r>
      <w:r w:rsidRPr="00B60825">
        <w:rPr>
          <w:rFonts w:eastAsia="Arial" w:cs="Arial"/>
          <w:i/>
          <w:color w:val="111111"/>
          <w:w w:val="105"/>
          <w:sz w:val="20"/>
        </w:rPr>
        <w:t>(and</w:t>
      </w:r>
      <w:r w:rsidRPr="00B60825">
        <w:rPr>
          <w:rFonts w:eastAsia="Arial" w:cs="Arial"/>
          <w:i/>
          <w:color w:val="111111"/>
          <w:spacing w:val="-18"/>
          <w:w w:val="105"/>
          <w:sz w:val="20"/>
        </w:rPr>
        <w:t xml:space="preserve"> </w:t>
      </w:r>
      <w:r w:rsidRPr="00B60825">
        <w:rPr>
          <w:rFonts w:eastAsia="Arial" w:cs="Arial"/>
          <w:i/>
          <w:color w:val="111111"/>
          <w:w w:val="105"/>
          <w:sz w:val="20"/>
        </w:rPr>
        <w:t>each Guarantor, if</w:t>
      </w:r>
      <w:r w:rsidRPr="00B60825">
        <w:rPr>
          <w:rFonts w:eastAsia="Arial" w:cs="Arial"/>
          <w:i/>
          <w:color w:val="111111"/>
          <w:spacing w:val="16"/>
          <w:w w:val="105"/>
          <w:sz w:val="20"/>
        </w:rPr>
        <w:t xml:space="preserve"> </w:t>
      </w:r>
      <w:r w:rsidRPr="00B60825">
        <w:rPr>
          <w:rFonts w:eastAsia="Arial" w:cs="Arial"/>
          <w:i/>
          <w:color w:val="111111"/>
          <w:spacing w:val="1"/>
          <w:w w:val="105"/>
          <w:sz w:val="20"/>
        </w:rPr>
        <w:t>any).</w:t>
      </w:r>
      <w:r>
        <w:rPr>
          <w:rStyle w:val="FootnoteReference"/>
          <w:rFonts w:eastAsia="Arial" w:cs="Arial"/>
          <w:i/>
          <w:color w:val="111111"/>
          <w:spacing w:val="1"/>
          <w:w w:val="105"/>
          <w:sz w:val="20"/>
        </w:rPr>
        <w:footnoteReference w:id="1"/>
      </w:r>
      <w:r w:rsidRPr="00B60825">
        <w:rPr>
          <w:rFonts w:eastAsia="Arial" w:cs="Arial"/>
          <w:color w:val="111111"/>
          <w:spacing w:val="1"/>
          <w:w w:val="105"/>
          <w:sz w:val="14"/>
        </w:rPr>
        <w:t>]</w:t>
      </w:r>
    </w:p>
    <w:p w:rsidR="002C5361" w:rsidRPr="00255419" w:rsidRDefault="002C5361" w:rsidP="002C5361">
      <w:pPr>
        <w:widowControl w:val="0"/>
        <w:autoSpaceDE w:val="0"/>
        <w:autoSpaceDN w:val="0"/>
        <w:spacing w:after="0" w:line="240" w:lineRule="auto"/>
        <w:rPr>
          <w:rFonts w:eastAsia="Arial" w:cs="Arial"/>
          <w:sz w:val="21"/>
        </w:rPr>
      </w:pPr>
      <w:r w:rsidRPr="00255419">
        <w:rPr>
          <w:rFonts w:eastAsia="Arial" w:cs="Arial"/>
          <w:color w:val="111111"/>
          <w:w w:val="105"/>
          <w:sz w:val="21"/>
        </w:rPr>
        <w:t xml:space="preserve">I, </w:t>
      </w:r>
      <w:r w:rsidRPr="00255419">
        <w:rPr>
          <w:rFonts w:eastAsia="Arial" w:cs="Arial"/>
          <w:i/>
          <w:color w:val="111111"/>
          <w:w w:val="105"/>
          <w:sz w:val="20"/>
        </w:rPr>
        <w:t xml:space="preserve">[Name], </w:t>
      </w:r>
      <w:r w:rsidRPr="00255419">
        <w:rPr>
          <w:rFonts w:eastAsia="Arial" w:cs="Arial"/>
          <w:color w:val="111111"/>
          <w:w w:val="105"/>
          <w:sz w:val="21"/>
        </w:rPr>
        <w:t xml:space="preserve">the </w:t>
      </w:r>
      <w:r w:rsidRPr="00255419">
        <w:rPr>
          <w:rFonts w:eastAsia="Arial" w:cs="Arial"/>
          <w:i/>
          <w:color w:val="111111"/>
          <w:w w:val="105"/>
          <w:sz w:val="20"/>
        </w:rPr>
        <w:t xml:space="preserve">[Title] </w:t>
      </w:r>
      <w:r w:rsidRPr="00255419">
        <w:rPr>
          <w:rFonts w:eastAsia="Arial" w:cs="Arial"/>
          <w:color w:val="111111"/>
          <w:w w:val="105"/>
          <w:sz w:val="21"/>
        </w:rPr>
        <w:t xml:space="preserve">of </w:t>
      </w:r>
      <w:r w:rsidRPr="00255419">
        <w:rPr>
          <w:rFonts w:eastAsia="Arial" w:cs="Arial"/>
          <w:i/>
          <w:color w:val="111111"/>
          <w:w w:val="105"/>
          <w:sz w:val="20"/>
        </w:rPr>
        <w:t xml:space="preserve">[Name of </w:t>
      </w:r>
      <w:r>
        <w:rPr>
          <w:rFonts w:eastAsia="Arial" w:cs="Arial"/>
          <w:i/>
          <w:color w:val="111111"/>
          <w:w w:val="105"/>
          <w:sz w:val="20"/>
        </w:rPr>
        <w:t>Prime Team Member</w:t>
      </w:r>
      <w:r w:rsidRPr="00255419">
        <w:rPr>
          <w:rFonts w:eastAsia="Arial" w:cs="Arial"/>
          <w:i/>
          <w:color w:val="111111"/>
          <w:w w:val="105"/>
          <w:sz w:val="20"/>
        </w:rPr>
        <w:t xml:space="preserve">] </w:t>
      </w:r>
      <w:r w:rsidRPr="00255419">
        <w:rPr>
          <w:rFonts w:eastAsia="Arial" w:cs="Arial"/>
          <w:color w:val="111111"/>
          <w:w w:val="105"/>
          <w:sz w:val="21"/>
        </w:rPr>
        <w:t xml:space="preserve">(the </w:t>
      </w:r>
      <w:r w:rsidRPr="00255419">
        <w:rPr>
          <w:rFonts w:eastAsia="Arial" w:cs="Arial"/>
          <w:color w:val="343434"/>
          <w:w w:val="105"/>
          <w:sz w:val="21"/>
        </w:rPr>
        <w:t>"</w:t>
      </w:r>
      <w:r w:rsidRPr="00255419">
        <w:rPr>
          <w:rFonts w:eastAsia="Arial" w:cs="Arial"/>
          <w:color w:val="111111"/>
          <w:w w:val="105"/>
          <w:sz w:val="21"/>
        </w:rPr>
        <w:t>Company") [and the</w:t>
      </w:r>
    </w:p>
    <w:p w:rsidR="002C5361" w:rsidRPr="00255419" w:rsidRDefault="002C5361" w:rsidP="002C5361">
      <w:pPr>
        <w:widowControl w:val="0"/>
        <w:autoSpaceDE w:val="0"/>
        <w:autoSpaceDN w:val="0"/>
        <w:spacing w:before="40" w:after="0" w:line="240" w:lineRule="auto"/>
        <w:rPr>
          <w:rFonts w:eastAsia="Arial" w:cs="Arial"/>
          <w:sz w:val="21"/>
        </w:rPr>
      </w:pPr>
      <w:r w:rsidRPr="00255419">
        <w:rPr>
          <w:rFonts w:eastAsia="Arial" w:cs="Arial"/>
          <w:i/>
          <w:color w:val="111111"/>
          <w:w w:val="110"/>
          <w:sz w:val="20"/>
        </w:rPr>
        <w:t xml:space="preserve">[Title] </w:t>
      </w:r>
      <w:r w:rsidRPr="00255419">
        <w:rPr>
          <w:rFonts w:eastAsia="Arial" w:cs="Arial"/>
          <w:color w:val="111111"/>
          <w:w w:val="110"/>
          <w:sz w:val="21"/>
        </w:rPr>
        <w:t xml:space="preserve">of </w:t>
      </w:r>
      <w:r w:rsidRPr="00255419">
        <w:rPr>
          <w:rFonts w:eastAsia="Arial" w:cs="Arial"/>
          <w:i/>
          <w:color w:val="111111"/>
          <w:w w:val="110"/>
          <w:sz w:val="20"/>
        </w:rPr>
        <w:t xml:space="preserve">[Name of Guarantor] </w:t>
      </w:r>
      <w:r w:rsidRPr="00255419">
        <w:rPr>
          <w:rFonts w:eastAsia="Arial" w:cs="Arial"/>
          <w:color w:val="111111"/>
          <w:w w:val="110"/>
          <w:sz w:val="21"/>
        </w:rPr>
        <w:t xml:space="preserve">(the "Guarantor")], do hereby certify as of </w:t>
      </w:r>
      <w:r w:rsidRPr="00255419">
        <w:rPr>
          <w:rFonts w:eastAsia="Arial" w:cs="Arial"/>
          <w:i/>
          <w:color w:val="111111"/>
          <w:w w:val="110"/>
          <w:sz w:val="20"/>
        </w:rPr>
        <w:t>[Date]</w:t>
      </w:r>
      <w:r>
        <w:rPr>
          <w:rStyle w:val="FootnoteReference"/>
          <w:rFonts w:eastAsia="Arial" w:cs="Arial"/>
          <w:i/>
          <w:color w:val="111111"/>
          <w:w w:val="110"/>
          <w:sz w:val="20"/>
        </w:rPr>
        <w:footnoteReference w:id="2"/>
      </w:r>
      <w:r w:rsidRPr="00255419">
        <w:rPr>
          <w:rFonts w:eastAsia="Arial" w:cs="Arial"/>
          <w:i/>
          <w:color w:val="111111"/>
          <w:w w:val="110"/>
          <w:sz w:val="20"/>
        </w:rPr>
        <w:t xml:space="preserve"> </w:t>
      </w:r>
      <w:r w:rsidRPr="00255419">
        <w:rPr>
          <w:rFonts w:eastAsia="Arial" w:cs="Arial"/>
          <w:color w:val="111111"/>
          <w:w w:val="110"/>
          <w:sz w:val="21"/>
        </w:rPr>
        <w:t>that:</w:t>
      </w:r>
    </w:p>
    <w:p w:rsidR="002C5361" w:rsidRPr="00255419" w:rsidRDefault="002C5361" w:rsidP="002C5361">
      <w:pPr>
        <w:widowControl w:val="0"/>
        <w:autoSpaceDE w:val="0"/>
        <w:autoSpaceDN w:val="0"/>
        <w:spacing w:after="0" w:line="240" w:lineRule="auto"/>
        <w:rPr>
          <w:rFonts w:eastAsia="Arial" w:cs="Arial"/>
          <w:szCs w:val="21"/>
        </w:rPr>
      </w:pPr>
    </w:p>
    <w:p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color w:val="111111"/>
          <w:sz w:val="24"/>
          <w:szCs w:val="24"/>
        </w:rPr>
        <w:t xml:space="preserve">This certificate is being executed and delivered in connection with the proposal submitted by [Respondent Name] (the "Proposal") in response to the Request for Proposals to design, build, and finance the Relocation of 1685 N. Throop Operations (the "Project"), dated May </w:t>
      </w:r>
      <w:r w:rsidR="002F442F">
        <w:rPr>
          <w:rFonts w:eastAsia="Arial" w:cs="Arial"/>
          <w:color w:val="111111"/>
          <w:sz w:val="24"/>
          <w:szCs w:val="24"/>
        </w:rPr>
        <w:t>30</w:t>
      </w:r>
      <w:r w:rsidRPr="009E722B">
        <w:rPr>
          <w:rFonts w:eastAsia="Arial" w:cs="Arial"/>
          <w:color w:val="111111"/>
          <w:sz w:val="24"/>
          <w:szCs w:val="24"/>
        </w:rPr>
        <w:t>, 2017 (the "RFP") issued by the Chicago Infrastructure Trust (“CIT”), on behalf of the City of Chicago (“City”).</w:t>
      </w:r>
    </w:p>
    <w:p w:rsidR="002C5361" w:rsidRPr="009E722B" w:rsidRDefault="002C5361" w:rsidP="002C5361">
      <w:pPr>
        <w:widowControl w:val="0"/>
        <w:autoSpaceDE w:val="0"/>
        <w:autoSpaceDN w:val="0"/>
        <w:spacing w:after="0" w:line="240" w:lineRule="auto"/>
        <w:ind w:left="540"/>
        <w:rPr>
          <w:rFonts w:eastAsia="Arial" w:cs="Arial"/>
          <w:sz w:val="24"/>
          <w:szCs w:val="24"/>
        </w:rPr>
      </w:pPr>
    </w:p>
    <w:p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color w:val="111111"/>
          <w:sz w:val="24"/>
          <w:szCs w:val="24"/>
        </w:rPr>
        <w:t>As to the matters herein set forth below, I either have personal knowledge or have obtained information from officers or employees of the [</w:t>
      </w:r>
      <w:r>
        <w:rPr>
          <w:rFonts w:eastAsia="Arial" w:cs="Arial"/>
          <w:color w:val="111111"/>
          <w:sz w:val="24"/>
          <w:szCs w:val="24"/>
        </w:rPr>
        <w:t>Prime Team Member</w:t>
      </w:r>
      <w:r w:rsidRPr="009E722B">
        <w:rPr>
          <w:rFonts w:eastAsia="Arial" w:cs="Arial"/>
          <w:color w:val="111111"/>
          <w:sz w:val="24"/>
          <w:szCs w:val="24"/>
        </w:rPr>
        <w:t xml:space="preserve">] [and the Guarantor] in whom I have confidence and whose duties require them to have personal knowledge thereof. I make the certifications herein to CIT pursuant to the requirements of the RFP with the intent and understanding that they will be relied upon by the CIT and City as a basis for the evaluation of the Proposal contemplated by </w:t>
      </w:r>
      <w:r w:rsidRPr="009E722B">
        <w:rPr>
          <w:rFonts w:eastAsia="Arial" w:cs="Arial"/>
          <w:color w:val="111111"/>
          <w:w w:val="95"/>
          <w:sz w:val="24"/>
          <w:szCs w:val="24"/>
        </w:rPr>
        <w:t>the</w:t>
      </w:r>
      <w:r w:rsidRPr="009E722B">
        <w:rPr>
          <w:rFonts w:eastAsia="Arial" w:cs="Arial"/>
          <w:color w:val="111111"/>
          <w:spacing w:val="-25"/>
          <w:w w:val="95"/>
          <w:sz w:val="24"/>
          <w:szCs w:val="24"/>
        </w:rPr>
        <w:t xml:space="preserve"> </w:t>
      </w:r>
      <w:r w:rsidRPr="009E722B">
        <w:rPr>
          <w:rFonts w:eastAsia="Arial" w:cs="Arial"/>
          <w:color w:val="111111"/>
          <w:w w:val="95"/>
          <w:sz w:val="24"/>
          <w:szCs w:val="24"/>
        </w:rPr>
        <w:t>RFP.</w:t>
      </w:r>
    </w:p>
    <w:p w:rsidR="002C5361" w:rsidRPr="009E722B" w:rsidRDefault="002C5361" w:rsidP="002C5361">
      <w:pPr>
        <w:widowControl w:val="0"/>
        <w:autoSpaceDE w:val="0"/>
        <w:autoSpaceDN w:val="0"/>
        <w:spacing w:after="0" w:line="240" w:lineRule="auto"/>
        <w:ind w:left="540"/>
        <w:rPr>
          <w:rFonts w:eastAsia="Arial" w:cs="Arial"/>
          <w:sz w:val="24"/>
          <w:szCs w:val="24"/>
        </w:rPr>
      </w:pPr>
    </w:p>
    <w:p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b/>
          <w:color w:val="111111"/>
          <w:sz w:val="24"/>
          <w:szCs w:val="24"/>
        </w:rPr>
        <w:t xml:space="preserve">[Guarantor Support: </w:t>
      </w:r>
      <w:r w:rsidRPr="009E722B">
        <w:rPr>
          <w:rFonts w:eastAsia="Arial" w:cs="Arial"/>
          <w:color w:val="111111"/>
          <w:sz w:val="24"/>
          <w:szCs w:val="24"/>
        </w:rPr>
        <w:t>It is the intention of the Guarantor to support the Company with the financial, human resources and other support needed by the Company to successfully satisfy its obligations in respect of the Project if Respondent were to become the</w:t>
      </w:r>
      <w:r w:rsidRPr="009E722B">
        <w:rPr>
          <w:rFonts w:eastAsia="Arial" w:cs="Arial"/>
          <w:color w:val="111111"/>
          <w:spacing w:val="-23"/>
          <w:sz w:val="24"/>
          <w:szCs w:val="24"/>
        </w:rPr>
        <w:t xml:space="preserve"> </w:t>
      </w:r>
      <w:r w:rsidRPr="009E722B">
        <w:rPr>
          <w:rFonts w:eastAsia="Arial" w:cs="Arial"/>
          <w:color w:val="111111"/>
          <w:sz w:val="24"/>
          <w:szCs w:val="24"/>
        </w:rPr>
        <w:t>Developer.]</w:t>
      </w:r>
      <w:r w:rsidRPr="009E722B">
        <w:rPr>
          <w:rStyle w:val="FootnoteReference"/>
          <w:rFonts w:eastAsia="Arial" w:cs="Arial"/>
          <w:color w:val="111111"/>
          <w:sz w:val="24"/>
          <w:szCs w:val="24"/>
        </w:rPr>
        <w:footnoteReference w:id="3"/>
      </w:r>
    </w:p>
    <w:p w:rsidR="002C5361" w:rsidRPr="009E722B" w:rsidRDefault="002C5361" w:rsidP="002C5361">
      <w:pPr>
        <w:widowControl w:val="0"/>
        <w:autoSpaceDE w:val="0"/>
        <w:autoSpaceDN w:val="0"/>
        <w:spacing w:after="0" w:line="240" w:lineRule="auto"/>
        <w:ind w:left="540"/>
        <w:rPr>
          <w:rFonts w:eastAsia="Arial" w:cs="Arial"/>
          <w:sz w:val="24"/>
          <w:szCs w:val="24"/>
        </w:rPr>
      </w:pPr>
    </w:p>
    <w:p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b/>
          <w:color w:val="111111"/>
          <w:sz w:val="24"/>
          <w:szCs w:val="24"/>
        </w:rPr>
        <w:t xml:space="preserve">Audited  </w:t>
      </w:r>
      <w:r w:rsidRPr="009E722B">
        <w:rPr>
          <w:rFonts w:eastAsia="Arial" w:cs="Arial"/>
          <w:b/>
          <w:color w:val="111111"/>
          <w:spacing w:val="1"/>
          <w:sz w:val="24"/>
          <w:szCs w:val="24"/>
        </w:rPr>
        <w:t xml:space="preserve"> </w:t>
      </w:r>
      <w:r w:rsidRPr="009E722B">
        <w:rPr>
          <w:rFonts w:eastAsia="Arial" w:cs="Arial"/>
          <w:b/>
          <w:color w:val="111111"/>
          <w:sz w:val="24"/>
          <w:szCs w:val="24"/>
        </w:rPr>
        <w:t xml:space="preserve">Financial  </w:t>
      </w:r>
      <w:r w:rsidRPr="009E722B">
        <w:rPr>
          <w:rFonts w:eastAsia="Arial" w:cs="Arial"/>
          <w:b/>
          <w:color w:val="111111"/>
          <w:spacing w:val="7"/>
          <w:sz w:val="24"/>
          <w:szCs w:val="24"/>
        </w:rPr>
        <w:t xml:space="preserve"> </w:t>
      </w:r>
      <w:r w:rsidRPr="009E722B">
        <w:rPr>
          <w:rFonts w:eastAsia="Arial" w:cs="Arial"/>
          <w:b/>
          <w:color w:val="111111"/>
          <w:sz w:val="24"/>
          <w:szCs w:val="24"/>
        </w:rPr>
        <w:t xml:space="preserve">Statements: </w:t>
      </w:r>
      <w:r w:rsidRPr="009E722B">
        <w:rPr>
          <w:rFonts w:eastAsia="Arial" w:cs="Arial"/>
          <w:color w:val="111111"/>
          <w:sz w:val="24"/>
          <w:szCs w:val="24"/>
        </w:rPr>
        <w:t>The audited financial statements provided</w:t>
      </w:r>
      <w:r w:rsidRPr="009E722B">
        <w:rPr>
          <w:rFonts w:eastAsia="Arial" w:cs="Arial"/>
          <w:color w:val="111111"/>
          <w:spacing w:val="46"/>
          <w:sz w:val="24"/>
          <w:szCs w:val="24"/>
        </w:rPr>
        <w:t xml:space="preserve"> </w:t>
      </w:r>
      <w:r w:rsidRPr="009E722B">
        <w:rPr>
          <w:rFonts w:eastAsia="Arial" w:cs="Arial"/>
          <w:color w:val="111111"/>
          <w:sz w:val="24"/>
          <w:szCs w:val="24"/>
        </w:rPr>
        <w:t>by</w:t>
      </w:r>
      <w:r w:rsidRPr="009E722B">
        <w:rPr>
          <w:rFonts w:eastAsia="Arial" w:cs="Arial"/>
          <w:color w:val="111111"/>
          <w:spacing w:val="55"/>
          <w:sz w:val="24"/>
          <w:szCs w:val="24"/>
        </w:rPr>
        <w:t xml:space="preserve"> </w:t>
      </w:r>
      <w:r w:rsidRPr="009E722B">
        <w:rPr>
          <w:rFonts w:eastAsia="Arial" w:cs="Arial"/>
          <w:color w:val="111111"/>
          <w:sz w:val="24"/>
          <w:szCs w:val="24"/>
        </w:rPr>
        <w:t>[the</w:t>
      </w:r>
      <w:r w:rsidRPr="009E722B">
        <w:rPr>
          <w:rFonts w:eastAsia="Arial" w:cs="Arial"/>
          <w:color w:val="111111"/>
          <w:spacing w:val="-1"/>
          <w:w w:val="106"/>
          <w:sz w:val="24"/>
          <w:szCs w:val="24"/>
        </w:rPr>
        <w:t xml:space="preserve"> </w:t>
      </w:r>
      <w:r w:rsidRPr="009E722B">
        <w:rPr>
          <w:rFonts w:eastAsia="Arial" w:cs="Arial"/>
          <w:color w:val="111111"/>
          <w:sz w:val="24"/>
          <w:szCs w:val="24"/>
        </w:rPr>
        <w:t>Company] [the Guarantor] in the Proposal for the fiscal years ended [_], [_], and [_] are complete and correct copies thereof. Where [the Company] [the Guarantor] has provided unaudited financial results, such financial results present fairly, in all material respects, the financial position and results of operations and cash flows of [the Company] [the Guarantor and its consolidated subsidiaries, including the Company,] as of such dates and for such periods. [The Company] [The Guarantor] has no</w:t>
      </w:r>
      <w:r w:rsidRPr="009E722B">
        <w:rPr>
          <w:rFonts w:eastAsia="Arial" w:cs="Arial"/>
          <w:color w:val="111111"/>
          <w:spacing w:val="5"/>
          <w:sz w:val="24"/>
          <w:szCs w:val="24"/>
        </w:rPr>
        <w:t xml:space="preserve"> </w:t>
      </w:r>
      <w:r w:rsidRPr="009E722B">
        <w:rPr>
          <w:rFonts w:eastAsia="Arial" w:cs="Arial"/>
          <w:color w:val="111111"/>
          <w:sz w:val="24"/>
          <w:szCs w:val="24"/>
        </w:rPr>
        <w:t>material contingent liabilities or unusual forward or long-term commitments not disclosed therein.</w:t>
      </w:r>
      <w:r w:rsidRPr="009E722B">
        <w:rPr>
          <w:rStyle w:val="FootnoteReference"/>
          <w:rFonts w:eastAsia="Arial" w:cs="Arial"/>
          <w:color w:val="111111"/>
          <w:sz w:val="24"/>
          <w:szCs w:val="24"/>
        </w:rPr>
        <w:footnoteReference w:id="4"/>
      </w:r>
    </w:p>
    <w:p w:rsidR="002C5361" w:rsidRPr="009E722B" w:rsidRDefault="002C5361" w:rsidP="002C5361">
      <w:pPr>
        <w:widowControl w:val="0"/>
        <w:tabs>
          <w:tab w:val="left" w:pos="2413"/>
          <w:tab w:val="left" w:pos="2414"/>
          <w:tab w:val="left" w:pos="5621"/>
        </w:tabs>
        <w:autoSpaceDE w:val="0"/>
        <w:autoSpaceDN w:val="0"/>
        <w:spacing w:after="0" w:line="240" w:lineRule="auto"/>
        <w:ind w:left="540"/>
        <w:rPr>
          <w:rFonts w:eastAsia="Arial" w:cs="Arial"/>
          <w:sz w:val="24"/>
          <w:szCs w:val="24"/>
        </w:rPr>
      </w:pPr>
    </w:p>
    <w:p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b/>
          <w:color w:val="131313"/>
          <w:w w:val="105"/>
          <w:sz w:val="24"/>
          <w:szCs w:val="24"/>
        </w:rPr>
        <w:t xml:space="preserve">Off-Balance Sheet Liabilities: </w:t>
      </w:r>
      <w:r w:rsidRPr="009E722B">
        <w:rPr>
          <w:rFonts w:eastAsia="Arial" w:cs="Arial"/>
          <w:color w:val="131313"/>
          <w:w w:val="105"/>
          <w:sz w:val="24"/>
          <w:szCs w:val="24"/>
        </w:rPr>
        <w:t>The [Company][Guarantor] does not have any material off-balance sheet liabilities [other than as described in the financial statements referred to above] [other than the</w:t>
      </w:r>
      <w:r w:rsidRPr="009E722B">
        <w:rPr>
          <w:rFonts w:eastAsia="Arial" w:cs="Arial"/>
          <w:color w:val="131313"/>
          <w:spacing w:val="10"/>
          <w:w w:val="105"/>
          <w:sz w:val="24"/>
          <w:szCs w:val="24"/>
        </w:rPr>
        <w:t xml:space="preserve"> </w:t>
      </w:r>
      <w:r w:rsidRPr="009E722B">
        <w:rPr>
          <w:rFonts w:eastAsia="Arial" w:cs="Arial"/>
          <w:color w:val="131313"/>
          <w:w w:val="105"/>
          <w:sz w:val="24"/>
          <w:szCs w:val="24"/>
        </w:rPr>
        <w:t>following:</w:t>
      </w:r>
      <w:r w:rsidRPr="009E722B">
        <w:rPr>
          <w:rFonts w:eastAsia="Arial" w:cs="Arial"/>
          <w:color w:val="131313"/>
          <w:spacing w:val="12"/>
          <w:w w:val="105"/>
          <w:sz w:val="24"/>
          <w:szCs w:val="24"/>
        </w:rPr>
        <w:t xml:space="preserve"> </w:t>
      </w:r>
      <w:r w:rsidRPr="009E722B">
        <w:rPr>
          <w:rFonts w:eastAsia="Arial" w:cs="Arial"/>
          <w:color w:val="131313"/>
          <w:w w:val="105"/>
          <w:sz w:val="24"/>
          <w:szCs w:val="24"/>
          <w:u w:val="single" w:color="000000"/>
        </w:rPr>
        <w:t>[</w:t>
      </w:r>
      <w:r w:rsidRPr="009E722B">
        <w:rPr>
          <w:rFonts w:eastAsia="Arial" w:cs="Arial"/>
          <w:color w:val="131313"/>
          <w:w w:val="105"/>
          <w:sz w:val="24"/>
          <w:szCs w:val="24"/>
          <w:u w:val="single" w:color="000000"/>
        </w:rPr>
        <w:tab/>
        <w:t>]</w:t>
      </w:r>
      <w:r w:rsidRPr="009E722B">
        <w:rPr>
          <w:rFonts w:eastAsia="Arial" w:cs="Arial"/>
          <w:color w:val="131313"/>
          <w:w w:val="105"/>
          <w:sz w:val="24"/>
          <w:szCs w:val="24"/>
        </w:rPr>
        <w:t>].</w:t>
      </w:r>
    </w:p>
    <w:p w:rsidR="002C5361" w:rsidRPr="009E722B" w:rsidRDefault="002C5361" w:rsidP="002C5361">
      <w:pPr>
        <w:widowControl w:val="0"/>
        <w:tabs>
          <w:tab w:val="left" w:pos="2413"/>
          <w:tab w:val="left" w:pos="2414"/>
          <w:tab w:val="left" w:pos="5621"/>
        </w:tabs>
        <w:autoSpaceDE w:val="0"/>
        <w:autoSpaceDN w:val="0"/>
        <w:spacing w:after="0" w:line="240" w:lineRule="auto"/>
        <w:ind w:left="540"/>
        <w:jc w:val="both"/>
        <w:rPr>
          <w:rFonts w:eastAsia="Arial" w:cs="Arial"/>
          <w:sz w:val="24"/>
          <w:szCs w:val="24"/>
        </w:rPr>
      </w:pPr>
    </w:p>
    <w:p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color w:val="131313"/>
          <w:w w:val="105"/>
          <w:sz w:val="24"/>
          <w:szCs w:val="24"/>
        </w:rPr>
        <w:t xml:space="preserve">Financial Information Summary: Attached hereto as Annex A is a completed Financial Information Summary relating to [the Company] [the Guarantor and its consolidated subsidiaries, including the Company], which has been prepared based on the </w:t>
      </w:r>
      <w:r w:rsidRPr="009E722B">
        <w:rPr>
          <w:rFonts w:eastAsia="Arial" w:cs="Arial"/>
          <w:color w:val="131313"/>
          <w:w w:val="105"/>
          <w:sz w:val="24"/>
          <w:szCs w:val="24"/>
        </w:rPr>
        <w:lastRenderedPageBreak/>
        <w:t>information from its audited financial statements and other sources, if not included in its audited financial statements.  All the information provided in the attached Annex A is complete and correct to the best of my</w:t>
      </w:r>
      <w:r w:rsidRPr="009E722B">
        <w:rPr>
          <w:rFonts w:eastAsia="Arial" w:cs="Arial"/>
          <w:color w:val="131313"/>
          <w:spacing w:val="16"/>
          <w:w w:val="105"/>
          <w:sz w:val="24"/>
          <w:szCs w:val="24"/>
        </w:rPr>
        <w:t xml:space="preserve"> </w:t>
      </w:r>
      <w:r w:rsidRPr="009E722B">
        <w:rPr>
          <w:rFonts w:eastAsia="Arial" w:cs="Arial"/>
          <w:color w:val="131313"/>
          <w:w w:val="105"/>
          <w:sz w:val="24"/>
          <w:szCs w:val="24"/>
        </w:rPr>
        <w:t>knowledge.</w:t>
      </w:r>
    </w:p>
    <w:p w:rsidR="002C5361" w:rsidRPr="009E722B" w:rsidRDefault="002C5361" w:rsidP="002C5361">
      <w:pPr>
        <w:widowControl w:val="0"/>
        <w:autoSpaceDE w:val="0"/>
        <w:autoSpaceDN w:val="0"/>
        <w:spacing w:after="0" w:line="240" w:lineRule="auto"/>
        <w:ind w:left="540"/>
        <w:rPr>
          <w:rFonts w:eastAsia="Arial" w:cs="Arial"/>
          <w:sz w:val="24"/>
          <w:szCs w:val="24"/>
        </w:rPr>
      </w:pPr>
    </w:p>
    <w:p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i/>
          <w:sz w:val="24"/>
          <w:szCs w:val="24"/>
        </w:rPr>
      </w:pPr>
      <w:r w:rsidRPr="009E722B">
        <w:rPr>
          <w:rFonts w:eastAsia="Arial" w:cs="Arial"/>
          <w:b/>
          <w:color w:val="131313"/>
          <w:w w:val="105"/>
          <w:sz w:val="24"/>
          <w:szCs w:val="24"/>
        </w:rPr>
        <w:t xml:space="preserve">Bankruptcy/insolvency proceedings: </w:t>
      </w:r>
      <w:r w:rsidRPr="009E722B">
        <w:rPr>
          <w:rFonts w:eastAsia="Arial" w:cs="Arial"/>
          <w:color w:val="131313"/>
          <w:w w:val="105"/>
          <w:sz w:val="24"/>
          <w:szCs w:val="24"/>
        </w:rPr>
        <w:t xml:space="preserve">[There has been no Insolvency Event relating to the Company [or Guarantor] or any of its Affiliates which has occurred within the most recent three fiscal years (whether or not such proceeding was ultimately dismissed).] [Attached hereto as Annex B is a detailed description of an Insolvency Event relating to </w:t>
      </w:r>
      <w:r w:rsidRPr="009E722B">
        <w:rPr>
          <w:rFonts w:eastAsia="Arial" w:cs="Arial"/>
          <w:i/>
          <w:color w:val="131313"/>
          <w:sz w:val="24"/>
          <w:szCs w:val="24"/>
        </w:rPr>
        <w:t>[Entity</w:t>
      </w:r>
      <w:r w:rsidRPr="009E722B">
        <w:rPr>
          <w:rFonts w:eastAsia="Arial" w:cs="Arial"/>
          <w:i/>
          <w:color w:val="131313"/>
          <w:spacing w:val="-25"/>
          <w:sz w:val="24"/>
          <w:szCs w:val="24"/>
        </w:rPr>
        <w:t xml:space="preserve"> </w:t>
      </w:r>
      <w:r w:rsidRPr="009E722B">
        <w:rPr>
          <w:rFonts w:eastAsia="Arial" w:cs="Arial"/>
          <w:i/>
          <w:color w:val="131313"/>
          <w:sz w:val="24"/>
          <w:szCs w:val="24"/>
        </w:rPr>
        <w:t>Name].]</w:t>
      </w:r>
      <w:r w:rsidRPr="009E722B">
        <w:rPr>
          <w:rStyle w:val="FootnoteReference"/>
          <w:rFonts w:eastAsia="Arial" w:cs="Arial"/>
          <w:i/>
          <w:color w:val="131313"/>
          <w:sz w:val="24"/>
          <w:szCs w:val="24"/>
        </w:rPr>
        <w:footnoteReference w:id="5"/>
      </w:r>
    </w:p>
    <w:p w:rsidR="002C5361" w:rsidRPr="009E722B" w:rsidRDefault="002C5361" w:rsidP="002C5361">
      <w:pPr>
        <w:widowControl w:val="0"/>
        <w:autoSpaceDE w:val="0"/>
        <w:autoSpaceDN w:val="0"/>
        <w:spacing w:after="0" w:line="240" w:lineRule="auto"/>
        <w:ind w:left="540"/>
        <w:rPr>
          <w:rFonts w:eastAsia="Arial" w:cs="Arial"/>
          <w:i/>
          <w:sz w:val="24"/>
          <w:szCs w:val="24"/>
        </w:rPr>
      </w:pPr>
    </w:p>
    <w:p w:rsidR="002C5361" w:rsidRPr="009E722B" w:rsidRDefault="002C5361" w:rsidP="002C5361">
      <w:pPr>
        <w:widowControl w:val="0"/>
        <w:tabs>
          <w:tab w:val="left" w:pos="1440"/>
        </w:tabs>
        <w:autoSpaceDE w:val="0"/>
        <w:autoSpaceDN w:val="0"/>
        <w:spacing w:after="0" w:line="240" w:lineRule="auto"/>
        <w:ind w:left="540"/>
        <w:jc w:val="both"/>
        <w:rPr>
          <w:rFonts w:eastAsia="Arial" w:cs="Arial"/>
          <w:color w:val="131313"/>
          <w:w w:val="105"/>
          <w:sz w:val="24"/>
          <w:szCs w:val="24"/>
        </w:rPr>
      </w:pPr>
      <w:r w:rsidRPr="009E722B">
        <w:rPr>
          <w:rFonts w:eastAsia="Arial" w:cs="Arial"/>
          <w:color w:val="131313"/>
          <w:w w:val="105"/>
          <w:sz w:val="24"/>
          <w:szCs w:val="24"/>
        </w:rPr>
        <w:t>For the purposes of this certification, "Insolvency Event" means any voluntary or involuntary bankruptcy, insolvency, liquidation, restructuring, suspension of payments, scheme of arrangement, appointment of provisional liquidator, receiver or administrative receiver, resolution or petition for winding-up or similar proceeding, under any applicable law, in any jurisdiction.</w:t>
      </w:r>
    </w:p>
    <w:p w:rsidR="002C5361" w:rsidRPr="009E722B" w:rsidRDefault="002C5361" w:rsidP="002C5361">
      <w:pPr>
        <w:widowControl w:val="0"/>
        <w:autoSpaceDE w:val="0"/>
        <w:autoSpaceDN w:val="0"/>
        <w:spacing w:after="0" w:line="240" w:lineRule="auto"/>
        <w:ind w:left="540"/>
        <w:rPr>
          <w:rFonts w:eastAsia="Arial" w:cs="Arial"/>
          <w:sz w:val="24"/>
          <w:szCs w:val="24"/>
        </w:rPr>
      </w:pPr>
    </w:p>
    <w:p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b/>
          <w:color w:val="131313"/>
          <w:w w:val="105"/>
          <w:sz w:val="24"/>
          <w:szCs w:val="24"/>
        </w:rPr>
        <w:t xml:space="preserve">Material Changes in Financial Condition: </w:t>
      </w:r>
      <w:r w:rsidRPr="009E722B">
        <w:rPr>
          <w:rFonts w:eastAsia="Arial" w:cs="Arial"/>
          <w:color w:val="131313"/>
          <w:w w:val="105"/>
          <w:sz w:val="24"/>
          <w:szCs w:val="24"/>
        </w:rPr>
        <w:t>[No material change in the financial condition of the Company [or Guarantor] has occurred or is projected to occur, as applicable (i) within the most recently completed three fiscal years that is not reflected in the its audited financial statements; (ii) since the date of its audited financial statements for its most recently completed fiscal year; or (iii) during the next fiscal quarter following the date of the Proposal.] [Attached hereto as Annex C is a detailed description of material changes in the financial condition of [the Company] [the</w:t>
      </w:r>
      <w:r w:rsidRPr="009E722B">
        <w:rPr>
          <w:rFonts w:eastAsia="Arial" w:cs="Arial"/>
          <w:color w:val="131313"/>
          <w:spacing w:val="10"/>
          <w:w w:val="105"/>
          <w:sz w:val="24"/>
          <w:szCs w:val="24"/>
        </w:rPr>
        <w:t xml:space="preserve"> </w:t>
      </w:r>
      <w:r w:rsidRPr="009E722B">
        <w:rPr>
          <w:rFonts w:eastAsia="Arial" w:cs="Arial"/>
          <w:color w:val="131313"/>
          <w:w w:val="105"/>
          <w:sz w:val="24"/>
          <w:szCs w:val="24"/>
        </w:rPr>
        <w:t>Guarantor].</w:t>
      </w:r>
      <w:r w:rsidRPr="009E722B">
        <w:rPr>
          <w:rStyle w:val="FootnoteReference"/>
          <w:rFonts w:eastAsia="Arial" w:cs="Arial"/>
          <w:color w:val="131313"/>
          <w:w w:val="105"/>
          <w:sz w:val="24"/>
          <w:szCs w:val="24"/>
        </w:rPr>
        <w:footnoteReference w:id="6"/>
      </w:r>
    </w:p>
    <w:p w:rsidR="002C5361" w:rsidRPr="009E722B" w:rsidRDefault="002C5361" w:rsidP="002C5361">
      <w:pPr>
        <w:widowControl w:val="0"/>
        <w:autoSpaceDE w:val="0"/>
        <w:autoSpaceDN w:val="0"/>
        <w:spacing w:after="0" w:line="240" w:lineRule="auto"/>
        <w:ind w:left="540"/>
        <w:rPr>
          <w:rFonts w:eastAsia="Arial" w:cs="Arial"/>
          <w:sz w:val="24"/>
          <w:szCs w:val="24"/>
        </w:rPr>
      </w:pPr>
    </w:p>
    <w:p w:rsidR="002C5361" w:rsidRPr="009E722B" w:rsidRDefault="002C5361" w:rsidP="002C5361">
      <w:pPr>
        <w:widowControl w:val="0"/>
        <w:autoSpaceDE w:val="0"/>
        <w:autoSpaceDN w:val="0"/>
        <w:spacing w:after="0" w:line="240" w:lineRule="auto"/>
        <w:ind w:left="540"/>
        <w:rPr>
          <w:rFonts w:eastAsia="Arial" w:cs="Arial"/>
          <w:sz w:val="24"/>
          <w:szCs w:val="24"/>
        </w:rPr>
      </w:pPr>
      <w:r w:rsidRPr="009E722B">
        <w:rPr>
          <w:rFonts w:eastAsia="Arial" w:cs="Arial"/>
          <w:sz w:val="24"/>
          <w:szCs w:val="24"/>
        </w:rPr>
        <w:t>IN WITNESS WHEREOF, the undersigned is the Chief Financial Officer, Treasurer or equivalent officer of the entity to which this form relates</w:t>
      </w:r>
      <w:r w:rsidRPr="009E722B">
        <w:rPr>
          <w:rStyle w:val="FootnoteReference"/>
          <w:rFonts w:eastAsia="Arial" w:cs="Arial"/>
          <w:sz w:val="24"/>
          <w:szCs w:val="24"/>
        </w:rPr>
        <w:footnoteReference w:id="7"/>
      </w:r>
      <w:r w:rsidRPr="009E722B">
        <w:rPr>
          <w:rFonts w:eastAsia="Arial" w:cs="Arial"/>
          <w:sz w:val="24"/>
          <w:szCs w:val="24"/>
        </w:rPr>
        <w:t>, and has duly executed this certificate as of the date first written above.</w:t>
      </w:r>
    </w:p>
    <w:p w:rsidR="002C5361" w:rsidRPr="00E5127B" w:rsidRDefault="002C5361" w:rsidP="002C5361">
      <w:pPr>
        <w:widowControl w:val="0"/>
        <w:autoSpaceDE w:val="0"/>
        <w:autoSpaceDN w:val="0"/>
        <w:spacing w:after="0" w:line="240" w:lineRule="auto"/>
        <w:rPr>
          <w:rFonts w:eastAsia="Arial" w:cs="Arial"/>
          <w:sz w:val="20"/>
          <w:szCs w:val="21"/>
        </w:rPr>
      </w:pPr>
    </w:p>
    <w:p w:rsidR="002C5361" w:rsidRPr="00E5127B" w:rsidRDefault="002C5361" w:rsidP="002C5361">
      <w:pPr>
        <w:widowControl w:val="0"/>
        <w:autoSpaceDE w:val="0"/>
        <w:autoSpaceDN w:val="0"/>
        <w:spacing w:after="0" w:line="240" w:lineRule="auto"/>
        <w:rPr>
          <w:rFonts w:eastAsia="Arial" w:cs="Arial"/>
          <w:sz w:val="20"/>
          <w:szCs w:val="21"/>
        </w:rPr>
      </w:pPr>
      <w:r w:rsidRPr="00E5127B">
        <w:rPr>
          <w:rFonts w:eastAsia="Arial" w:cs="Arial"/>
          <w:noProof/>
          <w:sz w:val="20"/>
          <w:szCs w:val="21"/>
        </w:rPr>
        <mc:AlternateContent>
          <mc:Choice Requires="wps">
            <w:drawing>
              <wp:anchor distT="0" distB="0" distL="0" distR="0" simplePos="0" relativeHeight="251659264" behindDoc="0" locked="0" layoutInCell="1" allowOverlap="1" wp14:anchorId="2908DAE3" wp14:editId="53C20C1B">
                <wp:simplePos x="0" y="0"/>
                <wp:positionH relativeFrom="page">
                  <wp:posOffset>1283335</wp:posOffset>
                </wp:positionH>
                <wp:positionV relativeFrom="paragraph">
                  <wp:posOffset>305542</wp:posOffset>
                </wp:positionV>
                <wp:extent cx="2907030" cy="0"/>
                <wp:effectExtent l="0" t="0" r="26670" b="1905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030" cy="0"/>
                        </a:xfrm>
                        <a:prstGeom prst="line">
                          <a:avLst/>
                        </a:prstGeom>
                        <a:noFill/>
                        <a:ln w="121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58A9E" id="Straight Connector 2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24.05pt" to="329.9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HtHgIAADkEAAAOAAAAZHJzL2Uyb0RvYy54bWysU02P2jAQvVfqf7Byh3yQsh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" strokeweight=".33786mm">
                <w10:wrap type="topAndBottom" anchorx="page"/>
              </v:line>
            </w:pict>
          </mc:Fallback>
        </mc:AlternateContent>
      </w:r>
    </w:p>
    <w:p w:rsidR="002C5361" w:rsidRPr="00E5127B" w:rsidRDefault="002C5361" w:rsidP="002C5361">
      <w:pPr>
        <w:widowControl w:val="0"/>
        <w:autoSpaceDE w:val="0"/>
        <w:autoSpaceDN w:val="0"/>
        <w:spacing w:after="0" w:line="240" w:lineRule="auto"/>
        <w:rPr>
          <w:rFonts w:eastAsia="Arial" w:cs="Arial"/>
          <w:sz w:val="20"/>
          <w:szCs w:val="21"/>
        </w:rPr>
      </w:pPr>
      <w:r w:rsidRPr="00E5127B">
        <w:rPr>
          <w:rFonts w:eastAsia="Arial" w:cs="Arial"/>
          <w:sz w:val="20"/>
          <w:szCs w:val="21"/>
        </w:rPr>
        <w:t>Name:</w:t>
      </w:r>
    </w:p>
    <w:p w:rsidR="002C5361" w:rsidRDefault="002C5361" w:rsidP="002C5361">
      <w:pPr>
        <w:widowControl w:val="0"/>
        <w:autoSpaceDE w:val="0"/>
        <w:autoSpaceDN w:val="0"/>
        <w:spacing w:after="0" w:line="240" w:lineRule="auto"/>
        <w:rPr>
          <w:rFonts w:eastAsia="Arial" w:cs="Arial"/>
          <w:sz w:val="20"/>
          <w:szCs w:val="21"/>
        </w:rPr>
      </w:pPr>
      <w:r w:rsidRPr="00E5127B">
        <w:rPr>
          <w:rFonts w:eastAsia="Arial" w:cs="Arial"/>
          <w:noProof/>
          <w:sz w:val="20"/>
          <w:szCs w:val="21"/>
        </w:rPr>
        <mc:AlternateContent>
          <mc:Choice Requires="wps">
            <w:drawing>
              <wp:anchor distT="0" distB="0" distL="0" distR="0" simplePos="0" relativeHeight="251660288" behindDoc="0" locked="0" layoutInCell="1" allowOverlap="1" wp14:anchorId="56575940" wp14:editId="7007C63C">
                <wp:simplePos x="0" y="0"/>
                <wp:positionH relativeFrom="page">
                  <wp:posOffset>1294765</wp:posOffset>
                </wp:positionH>
                <wp:positionV relativeFrom="paragraph">
                  <wp:posOffset>170815</wp:posOffset>
                </wp:positionV>
                <wp:extent cx="2907030" cy="0"/>
                <wp:effectExtent l="0" t="0" r="26670" b="1905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030" cy="0"/>
                        </a:xfrm>
                        <a:prstGeom prst="line">
                          <a:avLst/>
                        </a:prstGeom>
                        <a:noFill/>
                        <a:ln w="121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47C5C" id="Straight Connector 2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95pt,13.45pt" to="330.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yYHwIAADkEAAAOAAAAZHJzL2Uyb0RvYy54bWysU02P2jAQvVfqf7Byh3yQsh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" strokeweight=".33786mm">
                <w10:wrap type="topAndBottom" anchorx="page"/>
              </v:line>
            </w:pict>
          </mc:Fallback>
        </mc:AlternateContent>
      </w:r>
    </w:p>
    <w:p w:rsidR="002C5361" w:rsidRDefault="002C5361" w:rsidP="002C5361">
      <w:pPr>
        <w:widowControl w:val="0"/>
        <w:autoSpaceDE w:val="0"/>
        <w:autoSpaceDN w:val="0"/>
        <w:spacing w:after="0" w:line="240" w:lineRule="auto"/>
        <w:rPr>
          <w:rFonts w:eastAsia="Arial" w:cs="Arial"/>
          <w:sz w:val="20"/>
          <w:szCs w:val="21"/>
        </w:rPr>
      </w:pPr>
      <w:r w:rsidRPr="00E5127B">
        <w:rPr>
          <w:rFonts w:eastAsia="Arial" w:cs="Arial"/>
          <w:noProof/>
          <w:sz w:val="20"/>
          <w:szCs w:val="21"/>
        </w:rPr>
        <mc:AlternateContent>
          <mc:Choice Requires="wps">
            <w:drawing>
              <wp:anchor distT="0" distB="0" distL="0" distR="0" simplePos="0" relativeHeight="251661312" behindDoc="0" locked="0" layoutInCell="1" allowOverlap="1" wp14:anchorId="754CF1C4" wp14:editId="23E3E3B7">
                <wp:simplePos x="0" y="0"/>
                <wp:positionH relativeFrom="page">
                  <wp:posOffset>1297272</wp:posOffset>
                </wp:positionH>
                <wp:positionV relativeFrom="paragraph">
                  <wp:posOffset>319084</wp:posOffset>
                </wp:positionV>
                <wp:extent cx="290703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030" cy="0"/>
                        </a:xfrm>
                        <a:prstGeom prst="line">
                          <a:avLst/>
                        </a:prstGeom>
                        <a:noFill/>
                        <a:ln w="121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AF32" id="Straight Connector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15pt,25.1pt" to="331.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bWHQIAADcEAAAOAAAAZHJzL2Uyb0RvYy54bWysU02P2jAQvVfqf7Byh3yQsh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" strokeweight=".33786mm">
                <w10:wrap type="topAndBottom" anchorx="page"/>
              </v:line>
            </w:pict>
          </mc:Fallback>
        </mc:AlternateContent>
      </w:r>
      <w:r>
        <w:rPr>
          <w:rFonts w:eastAsia="Arial" w:cs="Arial"/>
          <w:sz w:val="20"/>
          <w:szCs w:val="21"/>
        </w:rPr>
        <w:t>Title:</w:t>
      </w:r>
    </w:p>
    <w:p w:rsidR="002C5361" w:rsidRDefault="002C5361" w:rsidP="002C5361">
      <w:pPr>
        <w:rPr>
          <w:rFonts w:ascii="Calibri" w:eastAsia="Arial" w:hAnsi="Calibri" w:cs="Times New Roman"/>
          <w:bCs/>
          <w:color w:val="C00000"/>
          <w:sz w:val="28"/>
          <w:szCs w:val="28"/>
        </w:rPr>
      </w:pPr>
      <w:r>
        <w:rPr>
          <w:rFonts w:eastAsia="Arial"/>
        </w:rPr>
        <w:br w:type="page"/>
      </w:r>
    </w:p>
    <w:p w:rsidR="002C5361" w:rsidRPr="000C453B" w:rsidRDefault="002C5361" w:rsidP="002C5361">
      <w:pPr>
        <w:pStyle w:val="Heading2"/>
        <w:numPr>
          <w:ilvl w:val="0"/>
          <w:numId w:val="0"/>
        </w:numPr>
        <w:tabs>
          <w:tab w:val="clear" w:pos="1080"/>
          <w:tab w:val="left" w:pos="1800"/>
        </w:tabs>
        <w:rPr>
          <w:rFonts w:eastAsia="Arial"/>
        </w:rPr>
      </w:pPr>
      <w:r w:rsidRPr="000C453B">
        <w:rPr>
          <w:rFonts w:eastAsia="Arial"/>
        </w:rPr>
        <w:lastRenderedPageBreak/>
        <w:t>Financial Officer’s Certificate: Annex A - Financial Information Summary</w:t>
      </w:r>
    </w:p>
    <w:p w:rsidR="002C5361" w:rsidRPr="00CE2C5A" w:rsidRDefault="002C5361" w:rsidP="002C5361">
      <w:pPr>
        <w:widowControl w:val="0"/>
        <w:autoSpaceDE w:val="0"/>
        <w:autoSpaceDN w:val="0"/>
        <w:spacing w:after="0" w:line="240" w:lineRule="auto"/>
        <w:rPr>
          <w:rFonts w:eastAsia="Arial" w:cs="Arial"/>
          <w:sz w:val="24"/>
          <w:szCs w:val="21"/>
        </w:rPr>
      </w:pPr>
    </w:p>
    <w:p w:rsidR="002C5361" w:rsidRPr="00CE2C5A" w:rsidRDefault="002C5361" w:rsidP="002C5361">
      <w:pPr>
        <w:widowControl w:val="0"/>
        <w:autoSpaceDE w:val="0"/>
        <w:autoSpaceDN w:val="0"/>
        <w:spacing w:after="0" w:line="240" w:lineRule="auto"/>
        <w:rPr>
          <w:rFonts w:eastAsia="Arial" w:cs="Arial"/>
          <w:b/>
          <w:sz w:val="24"/>
          <w:szCs w:val="21"/>
        </w:rPr>
      </w:pPr>
    </w:p>
    <w:p w:rsidR="002C5361" w:rsidRPr="00CE2C5A" w:rsidRDefault="002C5361" w:rsidP="002C5361">
      <w:pPr>
        <w:widowControl w:val="0"/>
        <w:autoSpaceDE w:val="0"/>
        <w:autoSpaceDN w:val="0"/>
        <w:spacing w:after="0" w:line="240" w:lineRule="auto"/>
        <w:rPr>
          <w:rFonts w:eastAsia="Arial" w:cs="Arial"/>
          <w:i/>
          <w:sz w:val="24"/>
          <w:szCs w:val="21"/>
        </w:rPr>
      </w:pPr>
      <w:r w:rsidRPr="00CE2C5A">
        <w:rPr>
          <w:rFonts w:eastAsia="Arial" w:cs="Arial"/>
          <w:i/>
          <w:sz w:val="24"/>
          <w:szCs w:val="21"/>
        </w:rPr>
        <w:t xml:space="preserve">Entity: Designate </w:t>
      </w:r>
      <w:r w:rsidR="002F442F">
        <w:rPr>
          <w:rFonts w:eastAsia="Arial" w:cs="Arial"/>
          <w:i/>
          <w:sz w:val="24"/>
          <w:szCs w:val="21"/>
        </w:rPr>
        <w:t>Prime Team Member and Project role</w:t>
      </w:r>
    </w:p>
    <w:p w:rsidR="002C5361" w:rsidRPr="0038606F" w:rsidRDefault="002C5361" w:rsidP="002C5361">
      <w:pPr>
        <w:widowControl w:val="0"/>
        <w:autoSpaceDE w:val="0"/>
        <w:autoSpaceDN w:val="0"/>
        <w:spacing w:after="0" w:line="240" w:lineRule="auto"/>
        <w:rPr>
          <w:rFonts w:eastAsia="Arial" w:cs="Arial"/>
          <w:sz w:val="20"/>
          <w:szCs w:val="21"/>
        </w:rPr>
      </w:pPr>
    </w:p>
    <w:tbl>
      <w:tblPr>
        <w:tblW w:w="4981" w:type="pct"/>
        <w:jc w:val="center"/>
        <w:tblLayout w:type="fixed"/>
        <w:tblCellMar>
          <w:left w:w="0" w:type="dxa"/>
          <w:right w:w="0" w:type="dxa"/>
        </w:tblCellMar>
        <w:tblLook w:val="0000" w:firstRow="0" w:lastRow="0" w:firstColumn="0" w:lastColumn="0" w:noHBand="0" w:noVBand="0"/>
      </w:tblPr>
      <w:tblGrid>
        <w:gridCol w:w="776"/>
        <w:gridCol w:w="776"/>
        <w:gridCol w:w="777"/>
        <w:gridCol w:w="777"/>
        <w:gridCol w:w="777"/>
        <w:gridCol w:w="777"/>
        <w:gridCol w:w="777"/>
        <w:gridCol w:w="777"/>
        <w:gridCol w:w="777"/>
        <w:gridCol w:w="777"/>
        <w:gridCol w:w="777"/>
        <w:gridCol w:w="769"/>
      </w:tblGrid>
      <w:tr w:rsidR="002C5361" w:rsidRPr="001F26FE" w:rsidTr="00A82C87">
        <w:trPr>
          <w:trHeight w:hRule="exact" w:val="1375"/>
          <w:jc w:val="center"/>
        </w:trPr>
        <w:tc>
          <w:tcPr>
            <w:tcW w:w="417"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60" w:after="648" w:line="258" w:lineRule="exact"/>
              <w:jc w:val="center"/>
              <w:rPr>
                <w:rFonts w:eastAsia="Times New Roman" w:cs="Times New Roman"/>
                <w:b/>
                <w:bCs/>
                <w:color w:val="000000"/>
                <w:spacing w:val="3"/>
                <w:sz w:val="15"/>
                <w:szCs w:val="15"/>
              </w:rPr>
            </w:pPr>
            <w:r>
              <w:rPr>
                <w:rFonts w:eastAsia="Times New Roman" w:cs="Times New Roman"/>
                <w:b/>
                <w:bCs/>
                <w:color w:val="000000"/>
                <w:spacing w:val="3"/>
                <w:sz w:val="15"/>
                <w:szCs w:val="15"/>
              </w:rPr>
              <w:t>FY END</w:t>
            </w:r>
            <w:r>
              <w:rPr>
                <w:rStyle w:val="FootnoteReference"/>
                <w:rFonts w:eastAsia="Times New Roman" w:cs="Times New Roman"/>
                <w:b/>
                <w:bCs/>
                <w:color w:val="000000"/>
                <w:spacing w:val="3"/>
                <w:sz w:val="15"/>
                <w:szCs w:val="15"/>
              </w:rPr>
              <w:footnoteReference w:id="8"/>
            </w:r>
          </w:p>
        </w:tc>
        <w:tc>
          <w:tcPr>
            <w:tcW w:w="417"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35" w:after="365" w:line="283" w:lineRule="exact"/>
              <w:jc w:val="center"/>
              <w:rPr>
                <w:rFonts w:eastAsia="Times New Roman" w:cs="Times New Roman"/>
                <w:b/>
                <w:bCs/>
                <w:color w:val="000000"/>
                <w:sz w:val="15"/>
                <w:szCs w:val="15"/>
              </w:rPr>
            </w:pPr>
            <w:r>
              <w:rPr>
                <w:rFonts w:eastAsia="Times New Roman" w:cs="Times New Roman"/>
                <w:b/>
                <w:bCs/>
                <w:color w:val="000000"/>
                <w:sz w:val="15"/>
                <w:szCs w:val="15"/>
              </w:rPr>
              <w:t>TOTAL REVENUES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rsidR="002C5361" w:rsidRDefault="002C5361" w:rsidP="00A82C87">
            <w:pPr>
              <w:spacing w:before="260" w:after="0" w:line="258" w:lineRule="exact"/>
              <w:jc w:val="center"/>
              <w:rPr>
                <w:rFonts w:eastAsia="Times New Roman" w:cs="Times New Roman"/>
                <w:b/>
                <w:bCs/>
                <w:color w:val="000000"/>
                <w:sz w:val="15"/>
                <w:szCs w:val="15"/>
              </w:rPr>
            </w:pPr>
            <w:r>
              <w:rPr>
                <w:rFonts w:eastAsia="Times New Roman" w:cs="Times New Roman"/>
                <w:b/>
                <w:bCs/>
                <w:color w:val="000000"/>
                <w:sz w:val="15"/>
                <w:szCs w:val="15"/>
              </w:rPr>
              <w:t>PRE-TAX PROFIT</w:t>
            </w:r>
          </w:p>
        </w:tc>
        <w:tc>
          <w:tcPr>
            <w:tcW w:w="417"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60" w:after="0" w:line="258" w:lineRule="exact"/>
              <w:jc w:val="center"/>
              <w:rPr>
                <w:rFonts w:eastAsia="Times New Roman" w:cs="Times New Roman"/>
                <w:b/>
                <w:bCs/>
                <w:color w:val="000000"/>
                <w:spacing w:val="-2"/>
                <w:sz w:val="15"/>
                <w:szCs w:val="15"/>
              </w:rPr>
            </w:pPr>
            <w:r>
              <w:rPr>
                <w:rFonts w:eastAsia="Times New Roman" w:cs="Times New Roman"/>
                <w:b/>
                <w:bCs/>
                <w:color w:val="000000"/>
                <w:sz w:val="15"/>
                <w:szCs w:val="15"/>
              </w:rPr>
              <w:t>FIXED ASSETS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60" w:after="649" w:line="257" w:lineRule="exact"/>
              <w:jc w:val="center"/>
              <w:rPr>
                <w:rFonts w:eastAsia="Times New Roman" w:cs="Times New Roman"/>
                <w:b/>
                <w:bCs/>
                <w:color w:val="000000"/>
                <w:spacing w:val="1"/>
                <w:sz w:val="15"/>
                <w:szCs w:val="15"/>
              </w:rPr>
            </w:pPr>
            <w:r>
              <w:rPr>
                <w:rFonts w:eastAsia="Times New Roman" w:cs="Times New Roman"/>
                <w:b/>
                <w:bCs/>
                <w:color w:val="000000"/>
                <w:spacing w:val="1"/>
                <w:sz w:val="15"/>
                <w:szCs w:val="15"/>
              </w:rPr>
              <w:t>TOTAL ASSETS</w:t>
            </w:r>
            <w:r>
              <w:rPr>
                <w:rStyle w:val="FootnoteReference"/>
                <w:rFonts w:eastAsia="Times New Roman" w:cs="Times New Roman"/>
                <w:b/>
                <w:bCs/>
                <w:color w:val="000000"/>
                <w:spacing w:val="1"/>
                <w:sz w:val="15"/>
                <w:szCs w:val="15"/>
              </w:rPr>
              <w:footnoteReference w:id="9"/>
            </w:r>
          </w:p>
        </w:tc>
        <w:tc>
          <w:tcPr>
            <w:tcW w:w="417"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33" w:after="78" w:line="285" w:lineRule="exact"/>
              <w:jc w:val="center"/>
              <w:rPr>
                <w:rFonts w:eastAsia="Times New Roman" w:cs="Times New Roman"/>
                <w:b/>
                <w:bCs/>
                <w:color w:val="000000"/>
                <w:sz w:val="15"/>
                <w:szCs w:val="15"/>
              </w:rPr>
            </w:pPr>
            <w:r>
              <w:rPr>
                <w:rFonts w:eastAsia="Times New Roman" w:cs="Times New Roman"/>
                <w:b/>
                <w:bCs/>
                <w:color w:val="000000"/>
                <w:sz w:val="15"/>
                <w:szCs w:val="15"/>
              </w:rPr>
              <w:t>CONTINGENT LIABILITIES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35" w:after="365" w:line="283" w:lineRule="exact"/>
              <w:jc w:val="center"/>
              <w:rPr>
                <w:rFonts w:eastAsia="Times New Roman" w:cs="Times New Roman"/>
                <w:b/>
                <w:bCs/>
                <w:color w:val="000000"/>
                <w:sz w:val="15"/>
                <w:szCs w:val="15"/>
              </w:rPr>
            </w:pPr>
            <w:r>
              <w:rPr>
                <w:rFonts w:eastAsia="Times New Roman" w:cs="Times New Roman"/>
                <w:b/>
                <w:bCs/>
                <w:color w:val="000000"/>
                <w:sz w:val="15"/>
                <w:szCs w:val="15"/>
              </w:rPr>
              <w:t>LONG-TERM LIABILITIES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SHORT-TERM LIABILITIES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NET ASSETS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TANGIBLE NET WORTH</w:t>
            </w:r>
          </w:p>
        </w:tc>
        <w:tc>
          <w:tcPr>
            <w:tcW w:w="417"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LONG-TERM GEARING</w:t>
            </w:r>
            <w:r>
              <w:rPr>
                <w:rStyle w:val="FootnoteReference"/>
                <w:rFonts w:eastAsia="Times New Roman" w:cs="Times New Roman"/>
                <w:b/>
                <w:bCs/>
                <w:color w:val="000000"/>
                <w:sz w:val="15"/>
                <w:szCs w:val="15"/>
              </w:rPr>
              <w:footnoteReference w:id="10"/>
            </w:r>
          </w:p>
        </w:tc>
        <w:tc>
          <w:tcPr>
            <w:tcW w:w="413" w:type="pct"/>
            <w:tcBorders>
              <w:top w:val="single" w:sz="4" w:space="0" w:color="auto"/>
              <w:left w:val="single" w:sz="4" w:space="0" w:color="auto"/>
              <w:bottom w:val="single" w:sz="4" w:space="0" w:color="auto"/>
              <w:right w:val="single" w:sz="4" w:space="0" w:color="auto"/>
            </w:tcBorders>
            <w:shd w:val="solid" w:color="E6E6E6" w:fill="auto"/>
          </w:tcPr>
          <w:p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LOCAL CURRENCY AND FX RATE</w:t>
            </w:r>
          </w:p>
        </w:tc>
      </w:tr>
      <w:tr w:rsidR="002C5361" w:rsidRPr="001F26FE" w:rsidTr="00A82C87">
        <w:trPr>
          <w:trHeight w:hRule="exact" w:val="526"/>
          <w:jc w:val="center"/>
        </w:trPr>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3"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r>
      <w:tr w:rsidR="002C5361" w:rsidRPr="001F26FE" w:rsidTr="00A82C87">
        <w:trPr>
          <w:trHeight w:hRule="exact" w:val="526"/>
          <w:jc w:val="center"/>
        </w:trPr>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3"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r>
      <w:tr w:rsidR="002C5361" w:rsidRPr="001F26FE" w:rsidTr="00A82C87">
        <w:trPr>
          <w:trHeight w:hRule="exact" w:val="533"/>
          <w:jc w:val="center"/>
        </w:trPr>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c>
          <w:tcPr>
            <w:tcW w:w="413" w:type="pct"/>
            <w:tcBorders>
              <w:top w:val="single" w:sz="4" w:space="0" w:color="auto"/>
              <w:left w:val="single" w:sz="4" w:space="0" w:color="auto"/>
              <w:bottom w:val="single" w:sz="4" w:space="0" w:color="auto"/>
              <w:right w:val="single" w:sz="4" w:space="0" w:color="auto"/>
            </w:tcBorders>
          </w:tcPr>
          <w:p w:rsidR="002C5361" w:rsidRPr="001F26FE" w:rsidRDefault="002C5361" w:rsidP="00A82C87">
            <w:pPr>
              <w:spacing w:after="0" w:line="240" w:lineRule="auto"/>
              <w:rPr>
                <w:rFonts w:eastAsia="Times New Roman" w:cs="Times New Roman"/>
                <w:sz w:val="15"/>
                <w:szCs w:val="15"/>
              </w:rPr>
            </w:pPr>
          </w:p>
        </w:tc>
      </w:tr>
    </w:tbl>
    <w:p w:rsidR="002C5361" w:rsidRDefault="002C5361" w:rsidP="002C5361"/>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4"/>
        <w:gridCol w:w="2674"/>
      </w:tblGrid>
      <w:tr w:rsidR="002C5361" w:rsidRPr="00B267B7" w:rsidTr="00A82C87">
        <w:trPr>
          <w:trHeight w:val="800"/>
        </w:trPr>
        <w:tc>
          <w:tcPr>
            <w:tcW w:w="4454" w:type="dxa"/>
            <w:shd w:val="clear" w:color="auto" w:fill="E7E6E6" w:themeFill="background2"/>
          </w:tcPr>
          <w:p w:rsidR="002C5361" w:rsidRPr="003634DD" w:rsidRDefault="002C5361" w:rsidP="00A82C87">
            <w:pPr>
              <w:widowControl w:val="0"/>
              <w:autoSpaceDE w:val="0"/>
              <w:autoSpaceDN w:val="0"/>
              <w:spacing w:before="62" w:after="0" w:line="228" w:lineRule="auto"/>
              <w:ind w:hanging="2"/>
              <w:jc w:val="center"/>
              <w:rPr>
                <w:rFonts w:eastAsia="Arial" w:cstheme="minorHAnsi"/>
                <w:b/>
                <w:sz w:val="15"/>
                <w:szCs w:val="15"/>
              </w:rPr>
            </w:pPr>
            <w:r>
              <w:rPr>
                <w:rFonts w:cstheme="minorHAnsi"/>
                <w:b/>
                <w:color w:val="111111"/>
                <w:w w:val="95"/>
                <w:sz w:val="15"/>
                <w:szCs w:val="15"/>
              </w:rPr>
              <w:t>SHAREHOLDER</w:t>
            </w:r>
            <w:r>
              <w:rPr>
                <w:rStyle w:val="FootnoteReference"/>
                <w:rFonts w:cstheme="minorHAnsi"/>
                <w:b/>
                <w:color w:val="111111"/>
                <w:w w:val="95"/>
                <w:sz w:val="15"/>
                <w:szCs w:val="15"/>
              </w:rPr>
              <w:footnoteReference w:id="11"/>
            </w:r>
          </w:p>
        </w:tc>
        <w:tc>
          <w:tcPr>
            <w:tcW w:w="2674" w:type="dxa"/>
            <w:shd w:val="clear" w:color="auto" w:fill="E7E6E6" w:themeFill="background2"/>
          </w:tcPr>
          <w:p w:rsidR="002C5361" w:rsidRPr="003634DD" w:rsidRDefault="002C5361" w:rsidP="00A82C87">
            <w:pPr>
              <w:widowControl w:val="0"/>
              <w:autoSpaceDE w:val="0"/>
              <w:autoSpaceDN w:val="0"/>
              <w:spacing w:after="0" w:line="246" w:lineRule="exact"/>
              <w:jc w:val="center"/>
              <w:rPr>
                <w:rFonts w:eastAsia="Arial" w:cstheme="minorHAnsi"/>
                <w:b/>
                <w:sz w:val="15"/>
                <w:szCs w:val="15"/>
              </w:rPr>
            </w:pPr>
            <w:r>
              <w:rPr>
                <w:rFonts w:cstheme="minorHAnsi"/>
                <w:b/>
                <w:color w:val="111111"/>
                <w:w w:val="95"/>
                <w:sz w:val="15"/>
                <w:szCs w:val="15"/>
              </w:rPr>
              <w:t>INTEREST (%)</w:t>
            </w:r>
          </w:p>
        </w:tc>
      </w:tr>
      <w:tr w:rsidR="002C5361" w:rsidRPr="00B267B7" w:rsidTr="00A82C87">
        <w:trPr>
          <w:trHeight w:val="595"/>
        </w:trPr>
        <w:tc>
          <w:tcPr>
            <w:tcW w:w="4454" w:type="dxa"/>
          </w:tcPr>
          <w:p w:rsidR="002C5361" w:rsidRPr="00A2346C" w:rsidRDefault="002C5361" w:rsidP="00A82C87">
            <w:pPr>
              <w:widowControl w:val="0"/>
              <w:autoSpaceDE w:val="0"/>
              <w:autoSpaceDN w:val="0"/>
              <w:spacing w:before="60" w:after="0" w:line="240" w:lineRule="auto"/>
              <w:jc w:val="center"/>
              <w:rPr>
                <w:rFonts w:eastAsia="Arial" w:cstheme="minorHAnsi"/>
                <w:color w:val="111111"/>
                <w:sz w:val="20"/>
              </w:rPr>
            </w:pPr>
            <w:r>
              <w:rPr>
                <w:rFonts w:cstheme="minorHAnsi"/>
                <w:color w:val="111111"/>
                <w:sz w:val="20"/>
              </w:rPr>
              <w:t>(Shareholder Name)</w:t>
            </w:r>
          </w:p>
        </w:tc>
        <w:tc>
          <w:tcPr>
            <w:tcW w:w="2674" w:type="dxa"/>
          </w:tcPr>
          <w:p w:rsidR="002C5361" w:rsidRPr="003634DD" w:rsidRDefault="002C5361" w:rsidP="00A82C87">
            <w:pPr>
              <w:widowControl w:val="0"/>
              <w:autoSpaceDE w:val="0"/>
              <w:autoSpaceDN w:val="0"/>
              <w:spacing w:before="49" w:after="0" w:line="240" w:lineRule="auto"/>
              <w:jc w:val="center"/>
              <w:rPr>
                <w:rFonts w:eastAsia="Arial" w:cstheme="minorHAnsi"/>
                <w:sz w:val="20"/>
              </w:rPr>
            </w:pPr>
          </w:p>
        </w:tc>
      </w:tr>
      <w:tr w:rsidR="002C5361" w:rsidRPr="00B267B7" w:rsidTr="00A82C87">
        <w:trPr>
          <w:trHeight w:val="68"/>
        </w:trPr>
        <w:tc>
          <w:tcPr>
            <w:tcW w:w="4454" w:type="dxa"/>
          </w:tcPr>
          <w:p w:rsidR="002C5361" w:rsidRPr="003634DD" w:rsidRDefault="002C5361" w:rsidP="00A82C87">
            <w:pPr>
              <w:widowControl w:val="0"/>
              <w:autoSpaceDE w:val="0"/>
              <w:autoSpaceDN w:val="0"/>
              <w:spacing w:before="54" w:after="0" w:line="240" w:lineRule="auto"/>
              <w:jc w:val="center"/>
              <w:rPr>
                <w:rFonts w:eastAsia="Arial" w:cstheme="minorHAnsi"/>
                <w:sz w:val="20"/>
              </w:rPr>
            </w:pPr>
            <w:r>
              <w:rPr>
                <w:rFonts w:cstheme="minorHAnsi"/>
                <w:color w:val="111111"/>
                <w:sz w:val="20"/>
              </w:rPr>
              <w:t>(No current shareholders, equity members partners or equivalent have a holding of 15% or greater)</w:t>
            </w:r>
          </w:p>
        </w:tc>
        <w:tc>
          <w:tcPr>
            <w:tcW w:w="2674" w:type="dxa"/>
          </w:tcPr>
          <w:p w:rsidR="002C5361" w:rsidRPr="003634DD" w:rsidRDefault="002C5361" w:rsidP="00A82C87">
            <w:pPr>
              <w:widowControl w:val="0"/>
              <w:autoSpaceDE w:val="0"/>
              <w:autoSpaceDN w:val="0"/>
              <w:spacing w:after="0" w:line="240" w:lineRule="auto"/>
              <w:rPr>
                <w:rFonts w:eastAsia="Arial" w:cstheme="minorHAnsi"/>
                <w:sz w:val="20"/>
              </w:rPr>
            </w:pPr>
          </w:p>
        </w:tc>
      </w:tr>
    </w:tbl>
    <w:p w:rsidR="002C5361" w:rsidRDefault="002C5361" w:rsidP="002C5361"/>
    <w:p w:rsidR="002C5361" w:rsidRDefault="002C5361" w:rsidP="002C5361"/>
    <w:p w:rsidR="002C5361" w:rsidRDefault="002C5361" w:rsidP="002C5361"/>
    <w:p w:rsidR="002C5361" w:rsidRDefault="002C5361" w:rsidP="002C5361"/>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4"/>
        <w:gridCol w:w="2674"/>
      </w:tblGrid>
      <w:tr w:rsidR="002C5361" w:rsidRPr="00B267B7" w:rsidTr="00A82C87">
        <w:trPr>
          <w:trHeight w:val="800"/>
        </w:trPr>
        <w:tc>
          <w:tcPr>
            <w:tcW w:w="4454" w:type="dxa"/>
            <w:shd w:val="clear" w:color="auto" w:fill="E7E6E6" w:themeFill="background2"/>
          </w:tcPr>
          <w:p w:rsidR="002C5361" w:rsidRPr="003634DD" w:rsidRDefault="002C5361" w:rsidP="00A82C87">
            <w:pPr>
              <w:widowControl w:val="0"/>
              <w:autoSpaceDE w:val="0"/>
              <w:autoSpaceDN w:val="0"/>
              <w:spacing w:before="62" w:after="0" w:line="228" w:lineRule="auto"/>
              <w:ind w:hanging="2"/>
              <w:jc w:val="center"/>
              <w:rPr>
                <w:rFonts w:eastAsia="Arial" w:cstheme="minorHAnsi"/>
                <w:b/>
                <w:sz w:val="15"/>
                <w:szCs w:val="15"/>
              </w:rPr>
            </w:pPr>
            <w:r>
              <w:rPr>
                <w:rFonts w:cstheme="minorHAnsi"/>
                <w:b/>
                <w:color w:val="111111"/>
                <w:w w:val="95"/>
                <w:sz w:val="15"/>
                <w:szCs w:val="15"/>
              </w:rPr>
              <w:t>RATING AGENCY</w:t>
            </w:r>
            <w:r>
              <w:rPr>
                <w:rStyle w:val="FootnoteReference"/>
                <w:rFonts w:cstheme="minorHAnsi"/>
                <w:b/>
                <w:color w:val="111111"/>
                <w:w w:val="95"/>
                <w:sz w:val="15"/>
                <w:szCs w:val="15"/>
              </w:rPr>
              <w:footnoteReference w:id="12"/>
            </w:r>
            <w:r>
              <w:rPr>
                <w:rFonts w:cstheme="minorHAnsi"/>
                <w:b/>
                <w:color w:val="111111"/>
                <w:w w:val="95"/>
                <w:sz w:val="15"/>
                <w:szCs w:val="15"/>
              </w:rPr>
              <w:t xml:space="preserve"> </w:t>
            </w:r>
          </w:p>
        </w:tc>
        <w:tc>
          <w:tcPr>
            <w:tcW w:w="2674" w:type="dxa"/>
            <w:shd w:val="clear" w:color="auto" w:fill="E7E6E6" w:themeFill="background2"/>
          </w:tcPr>
          <w:p w:rsidR="002C5361" w:rsidRPr="003634DD" w:rsidRDefault="002C5361" w:rsidP="00A82C87">
            <w:pPr>
              <w:widowControl w:val="0"/>
              <w:autoSpaceDE w:val="0"/>
              <w:autoSpaceDN w:val="0"/>
              <w:spacing w:after="0" w:line="246" w:lineRule="exact"/>
              <w:jc w:val="center"/>
              <w:rPr>
                <w:rFonts w:eastAsia="Arial" w:cstheme="minorHAnsi"/>
                <w:b/>
                <w:sz w:val="15"/>
                <w:szCs w:val="15"/>
              </w:rPr>
            </w:pPr>
            <w:r>
              <w:rPr>
                <w:rFonts w:cstheme="minorHAnsi"/>
                <w:b/>
                <w:color w:val="111111"/>
                <w:w w:val="95"/>
                <w:sz w:val="15"/>
                <w:szCs w:val="15"/>
              </w:rPr>
              <w:t>RATING</w:t>
            </w:r>
          </w:p>
        </w:tc>
      </w:tr>
      <w:tr w:rsidR="002C5361" w:rsidRPr="00B267B7" w:rsidTr="00A82C87">
        <w:trPr>
          <w:trHeight w:val="595"/>
        </w:trPr>
        <w:tc>
          <w:tcPr>
            <w:tcW w:w="4454" w:type="dxa"/>
          </w:tcPr>
          <w:p w:rsidR="002C5361" w:rsidRPr="00A2346C" w:rsidRDefault="002C5361" w:rsidP="00A82C87">
            <w:pPr>
              <w:widowControl w:val="0"/>
              <w:autoSpaceDE w:val="0"/>
              <w:autoSpaceDN w:val="0"/>
              <w:spacing w:before="60" w:after="0" w:line="240" w:lineRule="auto"/>
              <w:jc w:val="center"/>
              <w:rPr>
                <w:rFonts w:eastAsia="Arial" w:cstheme="minorHAnsi"/>
                <w:color w:val="111111"/>
                <w:sz w:val="20"/>
              </w:rPr>
            </w:pPr>
            <w:r>
              <w:rPr>
                <w:rFonts w:cstheme="minorHAnsi"/>
                <w:color w:val="111111"/>
                <w:sz w:val="20"/>
              </w:rPr>
              <w:t>(Rating Agency Name)</w:t>
            </w:r>
          </w:p>
        </w:tc>
        <w:tc>
          <w:tcPr>
            <w:tcW w:w="2674" w:type="dxa"/>
          </w:tcPr>
          <w:p w:rsidR="002C5361" w:rsidRPr="003634DD" w:rsidRDefault="002C5361" w:rsidP="00A82C87">
            <w:pPr>
              <w:widowControl w:val="0"/>
              <w:autoSpaceDE w:val="0"/>
              <w:autoSpaceDN w:val="0"/>
              <w:spacing w:before="49" w:after="0" w:line="240" w:lineRule="auto"/>
              <w:jc w:val="center"/>
              <w:rPr>
                <w:rFonts w:eastAsia="Arial" w:cstheme="minorHAnsi"/>
                <w:sz w:val="20"/>
              </w:rPr>
            </w:pPr>
          </w:p>
        </w:tc>
      </w:tr>
      <w:tr w:rsidR="002C5361" w:rsidRPr="00B267B7" w:rsidTr="00A82C87">
        <w:trPr>
          <w:trHeight w:val="68"/>
        </w:trPr>
        <w:tc>
          <w:tcPr>
            <w:tcW w:w="4454" w:type="dxa"/>
          </w:tcPr>
          <w:p w:rsidR="002C5361" w:rsidRPr="003634DD" w:rsidRDefault="002C5361" w:rsidP="00A82C87">
            <w:pPr>
              <w:widowControl w:val="0"/>
              <w:autoSpaceDE w:val="0"/>
              <w:autoSpaceDN w:val="0"/>
              <w:spacing w:before="54" w:after="0" w:line="240" w:lineRule="auto"/>
              <w:jc w:val="center"/>
              <w:rPr>
                <w:rFonts w:eastAsia="Arial" w:cstheme="minorHAnsi"/>
                <w:sz w:val="20"/>
              </w:rPr>
            </w:pPr>
            <w:r>
              <w:rPr>
                <w:rFonts w:cstheme="minorHAnsi"/>
                <w:color w:val="111111"/>
                <w:sz w:val="20"/>
              </w:rPr>
              <w:t>[Debt of the [Company][Guarantor] Is not rated by any major credit rating agency.]</w:t>
            </w:r>
          </w:p>
        </w:tc>
        <w:tc>
          <w:tcPr>
            <w:tcW w:w="2674" w:type="dxa"/>
          </w:tcPr>
          <w:p w:rsidR="002C5361" w:rsidRPr="003634DD" w:rsidRDefault="002C5361" w:rsidP="00A82C87">
            <w:pPr>
              <w:widowControl w:val="0"/>
              <w:autoSpaceDE w:val="0"/>
              <w:autoSpaceDN w:val="0"/>
              <w:spacing w:after="0" w:line="240" w:lineRule="auto"/>
              <w:rPr>
                <w:rFonts w:eastAsia="Arial" w:cstheme="minorHAnsi"/>
                <w:sz w:val="20"/>
              </w:rPr>
            </w:pPr>
          </w:p>
        </w:tc>
      </w:tr>
      <w:tr w:rsidR="002C5361" w:rsidRPr="00B267B7" w:rsidTr="00A82C87">
        <w:trPr>
          <w:trHeight w:val="68"/>
        </w:trPr>
        <w:tc>
          <w:tcPr>
            <w:tcW w:w="4454" w:type="dxa"/>
          </w:tcPr>
          <w:p w:rsidR="002C5361" w:rsidRDefault="002C5361" w:rsidP="00A82C87">
            <w:pPr>
              <w:spacing w:before="54"/>
              <w:jc w:val="center"/>
              <w:rPr>
                <w:rFonts w:cstheme="minorHAnsi"/>
                <w:color w:val="111111"/>
                <w:sz w:val="20"/>
              </w:rPr>
            </w:pPr>
            <w:r>
              <w:rPr>
                <w:rFonts w:cstheme="minorHAnsi"/>
                <w:color w:val="111111"/>
                <w:sz w:val="20"/>
              </w:rPr>
              <w:t>[[Company][Guarantor] has no debt]</w:t>
            </w:r>
          </w:p>
        </w:tc>
        <w:tc>
          <w:tcPr>
            <w:tcW w:w="2674" w:type="dxa"/>
          </w:tcPr>
          <w:p w:rsidR="002C5361" w:rsidRPr="003634DD" w:rsidRDefault="002C5361" w:rsidP="00A82C87">
            <w:pPr>
              <w:rPr>
                <w:rFonts w:cstheme="minorHAnsi"/>
                <w:sz w:val="20"/>
              </w:rPr>
            </w:pPr>
          </w:p>
        </w:tc>
      </w:tr>
    </w:tbl>
    <w:p w:rsidR="002C5361" w:rsidRDefault="002C5361" w:rsidP="002C5361"/>
    <w:p w:rsidR="002C5361" w:rsidRDefault="002C5361" w:rsidP="002C5361">
      <w:r>
        <w:tab/>
      </w:r>
      <w:r>
        <w:tab/>
      </w:r>
    </w:p>
    <w:p w:rsidR="002C5361" w:rsidRDefault="002C5361" w:rsidP="002C5361"/>
    <w:p w:rsidR="002C5361" w:rsidRDefault="002C5361" w:rsidP="002C5361"/>
    <w:p w:rsidR="002C5361" w:rsidRDefault="002C5361" w:rsidP="002C5361"/>
    <w:p w:rsidR="002C5361" w:rsidRDefault="002C5361" w:rsidP="002C5361">
      <w:pPr>
        <w:rPr>
          <w:rFonts w:eastAsia="Arial" w:cs="Arial"/>
          <w:sz w:val="24"/>
          <w:szCs w:val="21"/>
        </w:rPr>
      </w:pPr>
      <w:r>
        <w:rPr>
          <w:rFonts w:eastAsia="Arial" w:cs="Arial"/>
          <w:sz w:val="24"/>
          <w:szCs w:val="21"/>
        </w:rPr>
        <w:br w:type="page"/>
      </w:r>
    </w:p>
    <w:p w:rsidR="002C5361" w:rsidRPr="000C453B" w:rsidRDefault="002C5361" w:rsidP="002C5361">
      <w:pPr>
        <w:pStyle w:val="Heading2"/>
        <w:numPr>
          <w:ilvl w:val="0"/>
          <w:numId w:val="0"/>
        </w:numPr>
        <w:tabs>
          <w:tab w:val="clear" w:pos="1080"/>
          <w:tab w:val="left" w:pos="1800"/>
        </w:tabs>
        <w:rPr>
          <w:rFonts w:eastAsia="Arial"/>
        </w:rPr>
      </w:pPr>
      <w:r w:rsidRPr="000C453B">
        <w:rPr>
          <w:rFonts w:eastAsia="Arial"/>
        </w:rPr>
        <w:lastRenderedPageBreak/>
        <w:t>Financial Officer’s Certificate: Annex B - Insolvency Event</w:t>
      </w:r>
    </w:p>
    <w:p w:rsidR="002C5361" w:rsidRPr="00CE2C5A" w:rsidRDefault="002C5361" w:rsidP="002C5361">
      <w:pPr>
        <w:widowControl w:val="0"/>
        <w:autoSpaceDE w:val="0"/>
        <w:autoSpaceDN w:val="0"/>
        <w:spacing w:after="0" w:line="240" w:lineRule="auto"/>
        <w:rPr>
          <w:rFonts w:eastAsia="Arial" w:cs="Arial"/>
          <w:b/>
          <w:sz w:val="24"/>
          <w:szCs w:val="21"/>
        </w:rPr>
      </w:pPr>
    </w:p>
    <w:p w:rsidR="002C5361" w:rsidRPr="000C453B" w:rsidRDefault="002C5361" w:rsidP="002C5361">
      <w:pPr>
        <w:widowControl w:val="0"/>
        <w:autoSpaceDE w:val="0"/>
        <w:autoSpaceDN w:val="0"/>
        <w:spacing w:after="0" w:line="240" w:lineRule="auto"/>
        <w:rPr>
          <w:rFonts w:eastAsia="Arial" w:cs="Arial"/>
          <w:i/>
          <w:sz w:val="24"/>
          <w:szCs w:val="21"/>
        </w:rPr>
      </w:pPr>
      <w:r w:rsidRPr="00CE2C5A">
        <w:rPr>
          <w:rFonts w:eastAsia="Arial" w:cs="Arial"/>
          <w:i/>
          <w:sz w:val="24"/>
          <w:szCs w:val="21"/>
        </w:rPr>
        <w:t>[Equity Member or Lead</w:t>
      </w:r>
      <w:r>
        <w:rPr>
          <w:rFonts w:eastAsia="Arial" w:cs="Arial"/>
          <w:i/>
          <w:sz w:val="24"/>
          <w:szCs w:val="21"/>
        </w:rPr>
        <w:t xml:space="preserve"> Contractor to Provide Details]</w:t>
      </w:r>
    </w:p>
    <w:p w:rsidR="002C5361" w:rsidRDefault="002C5361" w:rsidP="002C5361">
      <w:pPr>
        <w:rPr>
          <w:rFonts w:eastAsia="Arial" w:cs="Arial"/>
          <w:sz w:val="24"/>
          <w:szCs w:val="21"/>
        </w:rPr>
      </w:pPr>
      <w:r>
        <w:rPr>
          <w:rFonts w:eastAsia="Arial" w:cs="Arial"/>
          <w:sz w:val="24"/>
          <w:szCs w:val="21"/>
        </w:rPr>
        <w:br w:type="page"/>
      </w:r>
    </w:p>
    <w:p w:rsidR="002C5361" w:rsidRPr="000C453B" w:rsidRDefault="002C5361" w:rsidP="002C5361">
      <w:pPr>
        <w:pStyle w:val="Heading2"/>
        <w:numPr>
          <w:ilvl w:val="0"/>
          <w:numId w:val="0"/>
        </w:numPr>
        <w:tabs>
          <w:tab w:val="clear" w:pos="1080"/>
          <w:tab w:val="left" w:pos="1800"/>
        </w:tabs>
        <w:rPr>
          <w:rFonts w:eastAsia="Arial"/>
        </w:rPr>
      </w:pPr>
      <w:r w:rsidRPr="000C453B">
        <w:rPr>
          <w:rFonts w:eastAsia="Arial"/>
        </w:rPr>
        <w:lastRenderedPageBreak/>
        <w:t xml:space="preserve">Financial Officer’s Certificate: Annex C – Material Change in Financial Condition </w:t>
      </w:r>
    </w:p>
    <w:p w:rsidR="002C5361" w:rsidRPr="00CE2C5A" w:rsidRDefault="002C5361" w:rsidP="002C5361">
      <w:pPr>
        <w:spacing w:before="94" w:line="240" w:lineRule="auto"/>
        <w:rPr>
          <w:rFonts w:cstheme="minorHAnsi"/>
          <w:b/>
          <w:color w:val="111111"/>
          <w:sz w:val="32"/>
          <w:szCs w:val="24"/>
        </w:rPr>
      </w:pPr>
      <w:r w:rsidRPr="00CE2C5A">
        <w:rPr>
          <w:rFonts w:eastAsia="Arial" w:cs="Arial"/>
          <w:i/>
          <w:sz w:val="24"/>
          <w:szCs w:val="21"/>
        </w:rPr>
        <w:t>[</w:t>
      </w:r>
      <w:r w:rsidR="002F442F">
        <w:rPr>
          <w:rFonts w:eastAsia="Arial" w:cs="Arial"/>
          <w:i/>
          <w:sz w:val="24"/>
          <w:szCs w:val="21"/>
        </w:rPr>
        <w:t>Prime Team Member</w:t>
      </w:r>
      <w:r w:rsidRPr="00CE2C5A">
        <w:rPr>
          <w:rFonts w:eastAsia="Arial" w:cs="Arial"/>
          <w:i/>
          <w:sz w:val="24"/>
          <w:szCs w:val="21"/>
        </w:rPr>
        <w:t xml:space="preserve"> to Provide Details</w:t>
      </w:r>
      <w:r>
        <w:rPr>
          <w:rFonts w:eastAsia="Arial" w:cs="Arial"/>
          <w:i/>
          <w:sz w:val="24"/>
          <w:szCs w:val="21"/>
        </w:rPr>
        <w:t>]</w:t>
      </w:r>
    </w:p>
    <w:p w:rsidR="002C5361" w:rsidRPr="00B66790" w:rsidRDefault="002C5361" w:rsidP="002C5361">
      <w:pPr>
        <w:spacing w:line="240" w:lineRule="auto"/>
        <w:rPr>
          <w:rFonts w:cstheme="minorHAnsi"/>
          <w:b/>
          <w:sz w:val="24"/>
          <w:szCs w:val="24"/>
        </w:rPr>
      </w:pPr>
      <w:r w:rsidRPr="00B66790">
        <w:rPr>
          <w:rFonts w:cstheme="minorHAnsi"/>
          <w:b/>
          <w:color w:val="111111"/>
          <w:sz w:val="24"/>
          <w:szCs w:val="24"/>
        </w:rPr>
        <w:t xml:space="preserve">INSTRUCTIONS TO </w:t>
      </w:r>
      <w:r>
        <w:rPr>
          <w:rFonts w:cstheme="minorHAnsi"/>
          <w:b/>
          <w:color w:val="111111"/>
          <w:sz w:val="24"/>
          <w:szCs w:val="24"/>
        </w:rPr>
        <w:t>RESPONDENT</w:t>
      </w:r>
      <w:r w:rsidRPr="00B66790">
        <w:rPr>
          <w:rFonts w:cstheme="minorHAnsi"/>
          <w:b/>
          <w:color w:val="111111"/>
          <w:sz w:val="24"/>
          <w:szCs w:val="24"/>
        </w:rPr>
        <w:t>S REGARDING ANNEX C:</w:t>
      </w:r>
    </w:p>
    <w:p w:rsidR="002C5361" w:rsidRPr="00B66790" w:rsidRDefault="002C5361" w:rsidP="002C5361"/>
    <w:p w:rsidR="002C5361" w:rsidRPr="00B66790" w:rsidRDefault="002C5361" w:rsidP="002C5361">
      <w:pPr>
        <w:spacing w:before="1" w:line="240" w:lineRule="auto"/>
        <w:ind w:hanging="3"/>
        <w:jc w:val="both"/>
      </w:pPr>
      <w:r w:rsidRPr="00B66790">
        <w:t>If applicable, this Annex C should include the following details regarding material changes in the Company or Guarantor's financial</w:t>
      </w:r>
      <w:r w:rsidRPr="00B66790">
        <w:rPr>
          <w:spacing w:val="8"/>
        </w:rPr>
        <w:t xml:space="preserve"> </w:t>
      </w:r>
      <w:r w:rsidRPr="00B66790">
        <w:t>condition:</w:t>
      </w:r>
    </w:p>
    <w:p w:rsidR="002C5361" w:rsidRPr="00B66790" w:rsidRDefault="002C5361" w:rsidP="002C5361"/>
    <w:p w:rsidR="002C5361" w:rsidRPr="00B66790" w:rsidRDefault="002C5361" w:rsidP="002C5361">
      <w:pPr>
        <w:pStyle w:val="ListParagraph"/>
        <w:widowControl w:val="0"/>
        <w:numPr>
          <w:ilvl w:val="1"/>
          <w:numId w:val="10"/>
        </w:numPr>
        <w:tabs>
          <w:tab w:val="left" w:pos="927"/>
        </w:tabs>
        <w:autoSpaceDE w:val="0"/>
        <w:autoSpaceDN w:val="0"/>
        <w:spacing w:before="1"/>
        <w:ind w:left="362" w:hanging="351"/>
        <w:contextualSpacing w:val="0"/>
        <w:jc w:val="both"/>
        <w:rPr>
          <w:rFonts w:cstheme="minorHAnsi"/>
          <w:color w:val="111111"/>
        </w:rPr>
      </w:pPr>
      <w:r w:rsidRPr="00B66790">
        <w:rPr>
          <w:rFonts w:cstheme="minorHAnsi"/>
          <w:color w:val="111111"/>
        </w:rPr>
        <w:t>A description of each material change, actual and projected, and any related changes or disruptions in executive</w:t>
      </w:r>
      <w:r w:rsidRPr="00B66790">
        <w:rPr>
          <w:rFonts w:cstheme="minorHAnsi"/>
          <w:color w:val="111111"/>
          <w:spacing w:val="-17"/>
        </w:rPr>
        <w:t xml:space="preserve"> </w:t>
      </w:r>
      <w:r w:rsidRPr="00B66790">
        <w:rPr>
          <w:rFonts w:cstheme="minorHAnsi"/>
          <w:color w:val="111111"/>
        </w:rPr>
        <w:t>management;</w:t>
      </w:r>
    </w:p>
    <w:p w:rsidR="002C5361" w:rsidRPr="00B66790" w:rsidRDefault="002C5361" w:rsidP="002C5361">
      <w:pPr>
        <w:ind w:left="362"/>
      </w:pPr>
    </w:p>
    <w:p w:rsidR="002C5361" w:rsidRPr="00B66790" w:rsidRDefault="002C5361" w:rsidP="002C5361">
      <w:pPr>
        <w:pStyle w:val="ListParagraph"/>
        <w:widowControl w:val="0"/>
        <w:numPr>
          <w:ilvl w:val="1"/>
          <w:numId w:val="10"/>
        </w:numPr>
        <w:tabs>
          <w:tab w:val="left" w:pos="927"/>
        </w:tabs>
        <w:autoSpaceDE w:val="0"/>
        <w:autoSpaceDN w:val="0"/>
        <w:ind w:left="362" w:hanging="340"/>
        <w:contextualSpacing w:val="0"/>
        <w:jc w:val="both"/>
        <w:rPr>
          <w:rFonts w:cstheme="minorHAnsi"/>
          <w:color w:val="111111"/>
        </w:rPr>
      </w:pPr>
      <w:r w:rsidRPr="00B66790">
        <w:rPr>
          <w:rFonts w:cstheme="minorHAnsi"/>
          <w:color w:val="111111"/>
        </w:rPr>
        <w:t>Actual and projected impacts on the affected entity's organizational and financial capacity and its ability to remain engaged in this procurement and submit a responsive proposal;</w:t>
      </w:r>
      <w:r w:rsidRPr="00B66790">
        <w:rPr>
          <w:rFonts w:cstheme="minorHAnsi"/>
          <w:color w:val="111111"/>
          <w:spacing w:val="-12"/>
        </w:rPr>
        <w:t xml:space="preserve"> </w:t>
      </w:r>
      <w:r w:rsidRPr="00B66790">
        <w:rPr>
          <w:rFonts w:cstheme="minorHAnsi"/>
          <w:color w:val="111111"/>
        </w:rPr>
        <w:t>and</w:t>
      </w:r>
    </w:p>
    <w:p w:rsidR="002C5361" w:rsidRPr="00B66790" w:rsidRDefault="002C5361" w:rsidP="002C5361">
      <w:pPr>
        <w:ind w:left="362"/>
      </w:pPr>
    </w:p>
    <w:p w:rsidR="002C5361" w:rsidRPr="00B66790" w:rsidRDefault="002C5361" w:rsidP="002C5361">
      <w:pPr>
        <w:pStyle w:val="ListParagraph"/>
        <w:widowControl w:val="0"/>
        <w:numPr>
          <w:ilvl w:val="1"/>
          <w:numId w:val="10"/>
        </w:numPr>
        <w:tabs>
          <w:tab w:val="left" w:pos="927"/>
        </w:tabs>
        <w:autoSpaceDE w:val="0"/>
        <w:autoSpaceDN w:val="0"/>
        <w:ind w:left="362" w:hanging="339"/>
        <w:contextualSpacing w:val="0"/>
        <w:jc w:val="both"/>
        <w:rPr>
          <w:rFonts w:cstheme="minorHAnsi"/>
          <w:color w:val="111111"/>
        </w:rPr>
      </w:pPr>
      <w:r w:rsidRPr="00B66790">
        <w:rPr>
          <w:rFonts w:cstheme="minorHAnsi"/>
          <w:color w:val="111111"/>
        </w:rPr>
        <w:t>A detailed description of any other projected impacts, positive and negative, of the changes experienced and anticipated to be experienced in the periods ahead, including the likelihood that the circumstances of the change or impacts thereof will continue during the Project</w:t>
      </w:r>
      <w:r w:rsidRPr="00B66790">
        <w:rPr>
          <w:rFonts w:cstheme="minorHAnsi"/>
          <w:color w:val="111111"/>
          <w:spacing w:val="25"/>
        </w:rPr>
        <w:t xml:space="preserve"> </w:t>
      </w:r>
      <w:r w:rsidRPr="00B66790">
        <w:rPr>
          <w:rFonts w:cstheme="minorHAnsi"/>
          <w:color w:val="111111"/>
        </w:rPr>
        <w:t>term.</w:t>
      </w:r>
    </w:p>
    <w:p w:rsidR="002C5361" w:rsidRPr="00B66790" w:rsidRDefault="002C5361" w:rsidP="002C5361"/>
    <w:p w:rsidR="002C5361" w:rsidRPr="000C453B" w:rsidRDefault="002C5361" w:rsidP="002C5361">
      <w:pPr>
        <w:rPr>
          <w:sz w:val="24"/>
        </w:rPr>
      </w:pPr>
      <w:r w:rsidRPr="000C453B">
        <w:rPr>
          <w:sz w:val="24"/>
        </w:rPr>
        <w:t>Estimates of the impact on revenues, expenses and the change in equity must be provided separately for each material change. References to the notes in the financial statements are not sufficient to address the requirement to discuss the impact of material changes. Where a material change will have a negative financial impact, the affected entity must describe measures that would be undertaken to insulate the Project from any recent material changes and those currently in progress or reasonably anticipated in the future.  If its financial statements indicate that expenses and losses exceed income in each of the three completed fiscal years (even if there has not been a material change), the affected entity must describe measures that will be undertaken to make the entity profitable in the future and an estimate of when the entity will be</w:t>
      </w:r>
      <w:r w:rsidRPr="000C453B">
        <w:rPr>
          <w:spacing w:val="-23"/>
          <w:sz w:val="24"/>
        </w:rPr>
        <w:t xml:space="preserve"> </w:t>
      </w:r>
      <w:r w:rsidRPr="000C453B">
        <w:rPr>
          <w:sz w:val="24"/>
        </w:rPr>
        <w:t>profitable.</w:t>
      </w:r>
    </w:p>
    <w:p w:rsidR="002C5361" w:rsidRPr="00B66790" w:rsidRDefault="002C5361" w:rsidP="002C5361">
      <w:pPr>
        <w:spacing w:before="1" w:line="240" w:lineRule="auto"/>
        <w:ind w:hanging="3"/>
        <w:jc w:val="both"/>
        <w:rPr>
          <w:rFonts w:cstheme="minorHAnsi"/>
          <w:b/>
          <w:sz w:val="24"/>
          <w:szCs w:val="24"/>
        </w:rPr>
      </w:pPr>
      <w:r w:rsidRPr="00B66790">
        <w:rPr>
          <w:rFonts w:cstheme="minorHAnsi"/>
          <w:color w:val="111111"/>
          <w:w w:val="105"/>
          <w:sz w:val="24"/>
          <w:szCs w:val="24"/>
        </w:rPr>
        <w:t xml:space="preserve">Set forth below is a list of examples of what </w:t>
      </w:r>
      <w:r w:rsidR="002F442F">
        <w:rPr>
          <w:rFonts w:cstheme="minorHAnsi"/>
          <w:color w:val="111111"/>
          <w:w w:val="105"/>
          <w:sz w:val="24"/>
          <w:szCs w:val="24"/>
        </w:rPr>
        <w:t>CIT</w:t>
      </w:r>
      <w:r w:rsidR="002F442F" w:rsidRPr="00B66790">
        <w:rPr>
          <w:rFonts w:cstheme="minorHAnsi"/>
          <w:color w:val="111111"/>
          <w:w w:val="105"/>
          <w:sz w:val="24"/>
          <w:szCs w:val="24"/>
        </w:rPr>
        <w:t xml:space="preserve"> </w:t>
      </w:r>
      <w:r w:rsidRPr="00B66790">
        <w:rPr>
          <w:rFonts w:cstheme="minorHAnsi"/>
          <w:color w:val="111111"/>
          <w:w w:val="105"/>
          <w:sz w:val="24"/>
          <w:szCs w:val="24"/>
        </w:rPr>
        <w:t xml:space="preserve">considers to be a material change in financial condition. </w:t>
      </w:r>
      <w:r w:rsidRPr="00B66790">
        <w:rPr>
          <w:rFonts w:cstheme="minorHAnsi"/>
          <w:b/>
          <w:color w:val="111111"/>
          <w:w w:val="105"/>
          <w:sz w:val="24"/>
          <w:szCs w:val="24"/>
        </w:rPr>
        <w:t xml:space="preserve">At the discretion of the </w:t>
      </w:r>
      <w:r w:rsidR="002F442F">
        <w:rPr>
          <w:rFonts w:cstheme="minorHAnsi"/>
          <w:b/>
          <w:color w:val="111111"/>
          <w:w w:val="105"/>
          <w:sz w:val="24"/>
          <w:szCs w:val="24"/>
        </w:rPr>
        <w:t>CIT</w:t>
      </w:r>
      <w:r w:rsidRPr="00B66790">
        <w:rPr>
          <w:rFonts w:cstheme="minorHAnsi"/>
          <w:b/>
          <w:color w:val="111111"/>
          <w:w w:val="105"/>
          <w:sz w:val="24"/>
          <w:szCs w:val="24"/>
        </w:rPr>
        <w:t>, any failure to disclose a prior or pending material change may result in disqualification from the procurement process:</w:t>
      </w:r>
    </w:p>
    <w:p w:rsidR="002C5361" w:rsidRPr="00B66790" w:rsidRDefault="002C5361" w:rsidP="002C5361">
      <w:pPr>
        <w:pStyle w:val="ListParagraph"/>
        <w:widowControl w:val="0"/>
        <w:numPr>
          <w:ilvl w:val="0"/>
          <w:numId w:val="17"/>
        </w:numPr>
        <w:tabs>
          <w:tab w:val="left" w:pos="1108"/>
          <w:tab w:val="left" w:pos="1109"/>
        </w:tabs>
        <w:autoSpaceDE w:val="0"/>
        <w:autoSpaceDN w:val="0"/>
        <w:ind w:left="540" w:hanging="511"/>
        <w:contextualSpacing w:val="0"/>
        <w:jc w:val="left"/>
        <w:rPr>
          <w:rFonts w:cstheme="minorHAnsi"/>
        </w:rPr>
      </w:pPr>
      <w:r w:rsidRPr="00B66790">
        <w:rPr>
          <w:rFonts w:cstheme="minorHAnsi"/>
          <w:color w:val="111111"/>
        </w:rPr>
        <w:t>A change in the tangible net worth of 10% or more of net</w:t>
      </w:r>
      <w:r w:rsidRPr="00B66790">
        <w:rPr>
          <w:rFonts w:cstheme="minorHAnsi"/>
          <w:color w:val="111111"/>
          <w:spacing w:val="-40"/>
        </w:rPr>
        <w:t xml:space="preserve"> </w:t>
      </w:r>
      <w:r w:rsidRPr="00B66790">
        <w:rPr>
          <w:rFonts w:cstheme="minorHAnsi"/>
          <w:color w:val="111111"/>
        </w:rPr>
        <w:t>assets;</w:t>
      </w:r>
    </w:p>
    <w:p w:rsidR="002C5361" w:rsidRPr="00B66790" w:rsidRDefault="002C5361" w:rsidP="002C5361">
      <w:pPr>
        <w:pStyle w:val="ListParagraph"/>
        <w:widowControl w:val="0"/>
        <w:numPr>
          <w:ilvl w:val="0"/>
          <w:numId w:val="17"/>
        </w:numPr>
        <w:tabs>
          <w:tab w:val="left" w:pos="1109"/>
        </w:tabs>
        <w:autoSpaceDE w:val="0"/>
        <w:autoSpaceDN w:val="0"/>
        <w:spacing w:before="36"/>
        <w:ind w:left="540" w:hanging="511"/>
        <w:contextualSpacing w:val="0"/>
        <w:jc w:val="both"/>
        <w:rPr>
          <w:rFonts w:cstheme="minorHAnsi"/>
        </w:rPr>
      </w:pPr>
      <w:r w:rsidRPr="00B66790">
        <w:rPr>
          <w:rFonts w:cstheme="minorHAnsi"/>
          <w:color w:val="111111"/>
        </w:rPr>
        <w:t>A sale, merger or acquisition exceeding 10% of the value of net assets prior to the sale, merger or acquisition which in any way involves the affected entity or its parent company or</w:t>
      </w:r>
      <w:r w:rsidRPr="00B66790">
        <w:rPr>
          <w:rFonts w:cstheme="minorHAnsi"/>
          <w:color w:val="111111"/>
          <w:spacing w:val="-6"/>
        </w:rPr>
        <w:t xml:space="preserve"> </w:t>
      </w:r>
      <w:r w:rsidRPr="00B66790">
        <w:rPr>
          <w:rFonts w:cstheme="minorHAnsi"/>
          <w:color w:val="111111"/>
        </w:rPr>
        <w:t>Guarantor;</w:t>
      </w:r>
    </w:p>
    <w:p w:rsidR="002C5361" w:rsidRPr="002760BA" w:rsidRDefault="002C5361" w:rsidP="002C5361">
      <w:pPr>
        <w:pStyle w:val="ListParagraph"/>
        <w:widowControl w:val="0"/>
        <w:numPr>
          <w:ilvl w:val="0"/>
          <w:numId w:val="17"/>
        </w:numPr>
        <w:tabs>
          <w:tab w:val="left" w:pos="1108"/>
          <w:tab w:val="left" w:pos="1109"/>
        </w:tabs>
        <w:autoSpaceDE w:val="0"/>
        <w:autoSpaceDN w:val="0"/>
        <w:spacing w:before="2" w:line="278" w:lineRule="auto"/>
        <w:ind w:left="540" w:hanging="517"/>
        <w:contextualSpacing w:val="0"/>
        <w:jc w:val="both"/>
        <w:rPr>
          <w:rFonts w:cstheme="minorHAnsi"/>
        </w:rPr>
      </w:pPr>
      <w:r w:rsidRPr="002760BA">
        <w:rPr>
          <w:rFonts w:cstheme="minorHAnsi"/>
          <w:color w:val="111111"/>
        </w:rPr>
        <w:t xml:space="preserve">A change in credit rating for the affected entity or its parent company or </w:t>
      </w:r>
      <w:r w:rsidRPr="002760BA">
        <w:rPr>
          <w:rFonts w:cstheme="minorHAnsi"/>
          <w:color w:val="111111"/>
          <w:spacing w:val="6"/>
        </w:rPr>
        <w:t>Guarantor</w:t>
      </w:r>
      <w:r w:rsidRPr="002760BA">
        <w:rPr>
          <w:rFonts w:cstheme="minorHAnsi"/>
          <w:color w:val="111111"/>
        </w:rPr>
        <w:t>;</w:t>
      </w:r>
    </w:p>
    <w:p w:rsidR="002C5361" w:rsidRPr="002760BA" w:rsidRDefault="002C5361" w:rsidP="002C5361">
      <w:pPr>
        <w:pStyle w:val="ListParagraph"/>
        <w:widowControl w:val="0"/>
        <w:numPr>
          <w:ilvl w:val="0"/>
          <w:numId w:val="17"/>
        </w:numPr>
        <w:tabs>
          <w:tab w:val="left" w:pos="1108"/>
          <w:tab w:val="left" w:pos="1109"/>
        </w:tabs>
        <w:autoSpaceDE w:val="0"/>
        <w:autoSpaceDN w:val="0"/>
        <w:spacing w:before="2" w:line="278" w:lineRule="auto"/>
        <w:ind w:left="540" w:hanging="517"/>
        <w:contextualSpacing w:val="0"/>
        <w:jc w:val="both"/>
        <w:rPr>
          <w:rFonts w:cstheme="minorHAnsi"/>
        </w:rPr>
      </w:pPr>
      <w:r w:rsidRPr="002760BA">
        <w:rPr>
          <w:rFonts w:cstheme="minorHAnsi"/>
          <w:color w:val="111111"/>
          <w:w w:val="105"/>
        </w:rPr>
        <w:t>Inability</w:t>
      </w:r>
      <w:r w:rsidRPr="002760BA">
        <w:rPr>
          <w:rFonts w:cstheme="minorHAnsi"/>
          <w:color w:val="111111"/>
          <w:spacing w:val="-10"/>
          <w:w w:val="105"/>
        </w:rPr>
        <w:t xml:space="preserve"> </w:t>
      </w:r>
      <w:r w:rsidRPr="002760BA">
        <w:rPr>
          <w:rFonts w:cstheme="minorHAnsi"/>
          <w:color w:val="111111"/>
          <w:w w:val="105"/>
        </w:rPr>
        <w:t>to meet</w:t>
      </w:r>
      <w:r w:rsidRPr="002760BA">
        <w:rPr>
          <w:rFonts w:cstheme="minorHAnsi"/>
          <w:color w:val="111111"/>
          <w:spacing w:val="-5"/>
          <w:w w:val="105"/>
        </w:rPr>
        <w:t xml:space="preserve"> </w:t>
      </w:r>
      <w:r w:rsidRPr="002760BA">
        <w:rPr>
          <w:rFonts w:cstheme="minorHAnsi"/>
          <w:color w:val="111111"/>
          <w:w w:val="105"/>
        </w:rPr>
        <w:t>material conditions</w:t>
      </w:r>
      <w:r w:rsidRPr="002760BA">
        <w:rPr>
          <w:rFonts w:cstheme="minorHAnsi"/>
          <w:color w:val="111111"/>
          <w:spacing w:val="1"/>
          <w:w w:val="105"/>
        </w:rPr>
        <w:t xml:space="preserve"> </w:t>
      </w:r>
      <w:r w:rsidRPr="002760BA">
        <w:rPr>
          <w:rFonts w:cstheme="minorHAnsi"/>
          <w:color w:val="111111"/>
          <w:w w:val="105"/>
        </w:rPr>
        <w:t>of</w:t>
      </w:r>
      <w:r w:rsidRPr="002760BA">
        <w:rPr>
          <w:rFonts w:cstheme="minorHAnsi"/>
          <w:color w:val="111111"/>
          <w:spacing w:val="-10"/>
          <w:w w:val="105"/>
        </w:rPr>
        <w:t xml:space="preserve"> </w:t>
      </w:r>
      <w:r w:rsidRPr="002760BA">
        <w:rPr>
          <w:rFonts w:cstheme="minorHAnsi"/>
          <w:color w:val="111111"/>
          <w:w w:val="105"/>
        </w:rPr>
        <w:t>loan or</w:t>
      </w:r>
      <w:r w:rsidRPr="002760BA">
        <w:rPr>
          <w:rFonts w:cstheme="minorHAnsi"/>
          <w:color w:val="111111"/>
          <w:spacing w:val="-7"/>
          <w:w w:val="105"/>
        </w:rPr>
        <w:t xml:space="preserve"> </w:t>
      </w:r>
      <w:r w:rsidRPr="002760BA">
        <w:rPr>
          <w:rFonts w:cstheme="minorHAnsi"/>
          <w:color w:val="111111"/>
          <w:w w:val="105"/>
        </w:rPr>
        <w:t>debt</w:t>
      </w:r>
      <w:r w:rsidRPr="002760BA">
        <w:rPr>
          <w:rFonts w:cstheme="minorHAnsi"/>
          <w:color w:val="111111"/>
          <w:spacing w:val="-3"/>
          <w:w w:val="105"/>
        </w:rPr>
        <w:t xml:space="preserve"> </w:t>
      </w:r>
      <w:r w:rsidRPr="002760BA">
        <w:rPr>
          <w:rFonts w:cstheme="minorHAnsi"/>
          <w:color w:val="111111"/>
          <w:w w:val="105"/>
        </w:rPr>
        <w:t>covenants by</w:t>
      </w:r>
      <w:r w:rsidRPr="002760BA">
        <w:rPr>
          <w:rFonts w:cstheme="minorHAnsi"/>
          <w:color w:val="111111"/>
          <w:spacing w:val="-12"/>
          <w:w w:val="105"/>
        </w:rPr>
        <w:t xml:space="preserve"> </w:t>
      </w:r>
      <w:r w:rsidRPr="002760BA">
        <w:rPr>
          <w:rFonts w:cstheme="minorHAnsi"/>
          <w:color w:val="111111"/>
          <w:w w:val="105"/>
        </w:rPr>
        <w:t>the</w:t>
      </w:r>
      <w:r w:rsidRPr="002760BA">
        <w:rPr>
          <w:rFonts w:cstheme="minorHAnsi"/>
          <w:color w:val="111111"/>
          <w:spacing w:val="-10"/>
          <w:w w:val="105"/>
        </w:rPr>
        <w:t xml:space="preserve"> </w:t>
      </w:r>
      <w:r w:rsidRPr="002760BA">
        <w:rPr>
          <w:rFonts w:cstheme="minorHAnsi"/>
          <w:color w:val="111111"/>
          <w:w w:val="105"/>
        </w:rPr>
        <w:t>affected</w:t>
      </w:r>
      <w:r w:rsidRPr="002760BA">
        <w:rPr>
          <w:rFonts w:cstheme="minorHAnsi"/>
          <w:color w:val="111111"/>
          <w:spacing w:val="-7"/>
          <w:w w:val="105"/>
        </w:rPr>
        <w:t xml:space="preserve"> </w:t>
      </w:r>
      <w:r w:rsidRPr="002760BA">
        <w:rPr>
          <w:rFonts w:cstheme="minorHAnsi"/>
          <w:color w:val="111111"/>
          <w:w w:val="105"/>
        </w:rPr>
        <w:t>entity or its parent company or Guarantor that has required or will require a waiver or modification</w:t>
      </w:r>
      <w:r w:rsidRPr="002760BA">
        <w:rPr>
          <w:rFonts w:cstheme="minorHAnsi"/>
          <w:color w:val="111111"/>
          <w:spacing w:val="-7"/>
          <w:w w:val="105"/>
        </w:rPr>
        <w:t xml:space="preserve"> </w:t>
      </w:r>
      <w:r w:rsidRPr="002760BA">
        <w:rPr>
          <w:rFonts w:cstheme="minorHAnsi"/>
          <w:color w:val="111111"/>
          <w:w w:val="105"/>
        </w:rPr>
        <w:t>of</w:t>
      </w:r>
      <w:r w:rsidRPr="002760BA">
        <w:rPr>
          <w:rFonts w:cstheme="minorHAnsi"/>
          <w:color w:val="111111"/>
          <w:spacing w:val="-14"/>
          <w:w w:val="105"/>
        </w:rPr>
        <w:t xml:space="preserve"> </w:t>
      </w:r>
      <w:r w:rsidRPr="002760BA">
        <w:rPr>
          <w:rFonts w:cstheme="minorHAnsi"/>
          <w:color w:val="111111"/>
          <w:w w:val="105"/>
        </w:rPr>
        <w:t>agreed</w:t>
      </w:r>
      <w:r w:rsidRPr="002760BA">
        <w:rPr>
          <w:rFonts w:cstheme="minorHAnsi"/>
          <w:color w:val="111111"/>
          <w:spacing w:val="-13"/>
          <w:w w:val="105"/>
        </w:rPr>
        <w:t xml:space="preserve"> </w:t>
      </w:r>
      <w:r w:rsidRPr="002760BA">
        <w:rPr>
          <w:rFonts w:cstheme="minorHAnsi"/>
          <w:color w:val="111111"/>
          <w:w w:val="105"/>
        </w:rPr>
        <w:t>financial</w:t>
      </w:r>
      <w:r w:rsidRPr="002760BA">
        <w:rPr>
          <w:rFonts w:cstheme="minorHAnsi"/>
          <w:color w:val="111111"/>
          <w:spacing w:val="-6"/>
          <w:w w:val="105"/>
        </w:rPr>
        <w:t xml:space="preserve"> </w:t>
      </w:r>
      <w:r w:rsidRPr="002760BA">
        <w:rPr>
          <w:rFonts w:cstheme="minorHAnsi"/>
          <w:color w:val="111111"/>
          <w:w w:val="105"/>
        </w:rPr>
        <w:t>ratios,</w:t>
      </w:r>
      <w:r w:rsidRPr="002760BA">
        <w:rPr>
          <w:rFonts w:cstheme="minorHAnsi"/>
          <w:color w:val="111111"/>
          <w:spacing w:val="-15"/>
          <w:w w:val="105"/>
        </w:rPr>
        <w:t xml:space="preserve"> </w:t>
      </w:r>
      <w:r w:rsidRPr="002760BA">
        <w:rPr>
          <w:rFonts w:cstheme="minorHAnsi"/>
          <w:color w:val="111111"/>
          <w:w w:val="105"/>
        </w:rPr>
        <w:t>coverage</w:t>
      </w:r>
      <w:r w:rsidRPr="002760BA">
        <w:rPr>
          <w:rFonts w:cstheme="minorHAnsi"/>
          <w:color w:val="111111"/>
          <w:spacing w:val="-5"/>
          <w:w w:val="105"/>
        </w:rPr>
        <w:t xml:space="preserve"> </w:t>
      </w:r>
      <w:r w:rsidRPr="002760BA">
        <w:rPr>
          <w:rFonts w:cstheme="minorHAnsi"/>
          <w:color w:val="111111"/>
          <w:w w:val="105"/>
        </w:rPr>
        <w:t>factors</w:t>
      </w:r>
      <w:r w:rsidRPr="002760BA">
        <w:rPr>
          <w:rFonts w:cstheme="minorHAnsi"/>
          <w:color w:val="111111"/>
          <w:spacing w:val="-6"/>
          <w:w w:val="105"/>
        </w:rPr>
        <w:t xml:space="preserve"> </w:t>
      </w:r>
      <w:r w:rsidRPr="002760BA">
        <w:rPr>
          <w:rFonts w:cstheme="minorHAnsi"/>
          <w:color w:val="111111"/>
          <w:w w:val="105"/>
        </w:rPr>
        <w:t>or</w:t>
      </w:r>
      <w:r w:rsidRPr="002760BA">
        <w:rPr>
          <w:rFonts w:cstheme="minorHAnsi"/>
          <w:color w:val="111111"/>
          <w:spacing w:val="-8"/>
          <w:w w:val="105"/>
        </w:rPr>
        <w:t xml:space="preserve"> </w:t>
      </w:r>
      <w:r w:rsidRPr="002760BA">
        <w:rPr>
          <w:rFonts w:cstheme="minorHAnsi"/>
          <w:color w:val="111111"/>
          <w:w w:val="105"/>
        </w:rPr>
        <w:t>other</w:t>
      </w:r>
      <w:r w:rsidRPr="002760BA">
        <w:rPr>
          <w:rFonts w:cstheme="minorHAnsi"/>
          <w:color w:val="111111"/>
          <w:spacing w:val="-4"/>
          <w:w w:val="105"/>
        </w:rPr>
        <w:t xml:space="preserve"> </w:t>
      </w:r>
      <w:r w:rsidRPr="002760BA">
        <w:rPr>
          <w:rFonts w:cstheme="minorHAnsi"/>
          <w:color w:val="111111"/>
          <w:w w:val="105"/>
        </w:rPr>
        <w:t>loan</w:t>
      </w:r>
      <w:r w:rsidRPr="002760BA">
        <w:rPr>
          <w:rFonts w:cstheme="minorHAnsi"/>
          <w:color w:val="111111"/>
          <w:spacing w:val="-6"/>
          <w:w w:val="105"/>
        </w:rPr>
        <w:t xml:space="preserve"> </w:t>
      </w:r>
      <w:r w:rsidRPr="002760BA">
        <w:rPr>
          <w:rFonts w:cstheme="minorHAnsi"/>
          <w:color w:val="111111"/>
          <w:w w:val="105"/>
        </w:rPr>
        <w:t>stipulations</w:t>
      </w:r>
      <w:r w:rsidRPr="002760BA">
        <w:rPr>
          <w:rFonts w:cstheme="minorHAnsi"/>
          <w:color w:val="111111"/>
          <w:spacing w:val="1"/>
          <w:w w:val="105"/>
        </w:rPr>
        <w:t xml:space="preserve"> </w:t>
      </w:r>
      <w:r w:rsidRPr="002760BA">
        <w:rPr>
          <w:rFonts w:cstheme="minorHAnsi"/>
          <w:color w:val="111111"/>
          <w:w w:val="105"/>
        </w:rPr>
        <w:t xml:space="preserve">or </w:t>
      </w:r>
      <w:r w:rsidRPr="002760BA">
        <w:rPr>
          <w:rFonts w:cstheme="minorHAnsi"/>
          <w:color w:val="111111"/>
          <w:w w:val="105"/>
        </w:rPr>
        <w:lastRenderedPageBreak/>
        <w:t>additional</w:t>
      </w:r>
      <w:r w:rsidRPr="002760BA">
        <w:rPr>
          <w:rFonts w:cstheme="minorHAnsi"/>
          <w:color w:val="111111"/>
          <w:spacing w:val="-15"/>
          <w:w w:val="105"/>
        </w:rPr>
        <w:t xml:space="preserve"> </w:t>
      </w:r>
      <w:r w:rsidRPr="002760BA">
        <w:rPr>
          <w:rFonts w:cstheme="minorHAnsi"/>
          <w:color w:val="111111"/>
          <w:w w:val="105"/>
        </w:rPr>
        <w:t>credit</w:t>
      </w:r>
      <w:r w:rsidRPr="002760BA">
        <w:rPr>
          <w:rFonts w:cstheme="minorHAnsi"/>
          <w:color w:val="111111"/>
          <w:spacing w:val="-18"/>
          <w:w w:val="105"/>
        </w:rPr>
        <w:t xml:space="preserve"> </w:t>
      </w:r>
      <w:r w:rsidRPr="002760BA">
        <w:rPr>
          <w:rFonts w:cstheme="minorHAnsi"/>
          <w:color w:val="111111"/>
          <w:w w:val="105"/>
        </w:rPr>
        <w:t>support</w:t>
      </w:r>
      <w:r w:rsidRPr="002760BA">
        <w:rPr>
          <w:rFonts w:cstheme="minorHAnsi"/>
          <w:color w:val="111111"/>
          <w:spacing w:val="-14"/>
          <w:w w:val="105"/>
        </w:rPr>
        <w:t xml:space="preserve"> </w:t>
      </w:r>
      <w:r w:rsidRPr="002760BA">
        <w:rPr>
          <w:rFonts w:cstheme="minorHAnsi"/>
          <w:color w:val="111111"/>
          <w:w w:val="105"/>
        </w:rPr>
        <w:t>from</w:t>
      </w:r>
      <w:r w:rsidRPr="002760BA">
        <w:rPr>
          <w:rFonts w:cstheme="minorHAnsi"/>
          <w:color w:val="111111"/>
          <w:spacing w:val="-24"/>
          <w:w w:val="105"/>
        </w:rPr>
        <w:t xml:space="preserve"> </w:t>
      </w:r>
      <w:r w:rsidRPr="002760BA">
        <w:rPr>
          <w:rFonts w:cstheme="minorHAnsi"/>
          <w:color w:val="111111"/>
          <w:w w:val="105"/>
        </w:rPr>
        <w:t>shareholders</w:t>
      </w:r>
      <w:r w:rsidRPr="002760BA">
        <w:rPr>
          <w:rFonts w:cstheme="minorHAnsi"/>
          <w:color w:val="111111"/>
          <w:spacing w:val="-8"/>
          <w:w w:val="105"/>
        </w:rPr>
        <w:t xml:space="preserve"> </w:t>
      </w:r>
      <w:r w:rsidRPr="002760BA">
        <w:rPr>
          <w:rFonts w:cstheme="minorHAnsi"/>
          <w:color w:val="111111"/>
          <w:w w:val="105"/>
        </w:rPr>
        <w:t>or</w:t>
      </w:r>
      <w:r w:rsidRPr="002760BA">
        <w:rPr>
          <w:rFonts w:cstheme="minorHAnsi"/>
          <w:color w:val="111111"/>
          <w:spacing w:val="-23"/>
          <w:w w:val="105"/>
        </w:rPr>
        <w:t xml:space="preserve"> </w:t>
      </w:r>
      <w:r w:rsidRPr="002760BA">
        <w:rPr>
          <w:rFonts w:cstheme="minorHAnsi"/>
          <w:color w:val="111111"/>
          <w:w w:val="105"/>
        </w:rPr>
        <w:t>other</w:t>
      </w:r>
      <w:r w:rsidRPr="002760BA">
        <w:rPr>
          <w:rFonts w:cstheme="minorHAnsi"/>
          <w:color w:val="111111"/>
          <w:spacing w:val="-14"/>
          <w:w w:val="105"/>
        </w:rPr>
        <w:t xml:space="preserve"> </w:t>
      </w:r>
      <w:r w:rsidRPr="002760BA">
        <w:rPr>
          <w:rFonts w:cstheme="minorHAnsi"/>
          <w:color w:val="111111"/>
          <w:w w:val="105"/>
        </w:rPr>
        <w:t>third</w:t>
      </w:r>
      <w:r w:rsidRPr="002760BA">
        <w:rPr>
          <w:rFonts w:cstheme="minorHAnsi"/>
          <w:color w:val="111111"/>
          <w:spacing w:val="-21"/>
          <w:w w:val="105"/>
        </w:rPr>
        <w:t xml:space="preserve"> </w:t>
      </w:r>
      <w:r w:rsidRPr="002760BA">
        <w:rPr>
          <w:rFonts w:cstheme="minorHAnsi"/>
          <w:color w:val="111111"/>
          <w:w w:val="105"/>
        </w:rPr>
        <w:t>parties;</w:t>
      </w:r>
    </w:p>
    <w:p w:rsidR="002C5361" w:rsidRPr="00B66790" w:rsidRDefault="002C5361" w:rsidP="002C5361">
      <w:pPr>
        <w:pStyle w:val="ListParagraph"/>
        <w:widowControl w:val="0"/>
        <w:numPr>
          <w:ilvl w:val="0"/>
          <w:numId w:val="17"/>
        </w:numPr>
        <w:tabs>
          <w:tab w:val="left" w:pos="1179"/>
        </w:tabs>
        <w:autoSpaceDE w:val="0"/>
        <w:autoSpaceDN w:val="0"/>
        <w:spacing w:line="276" w:lineRule="auto"/>
        <w:ind w:left="540" w:hanging="509"/>
        <w:contextualSpacing w:val="0"/>
        <w:jc w:val="both"/>
        <w:rPr>
          <w:rFonts w:cstheme="minorHAnsi"/>
        </w:rPr>
      </w:pPr>
      <w:r w:rsidRPr="00B66790">
        <w:rPr>
          <w:rFonts w:cstheme="minorHAnsi"/>
          <w:color w:val="111111"/>
          <w:w w:val="105"/>
        </w:rPr>
        <w:t>In</w:t>
      </w:r>
      <w:r w:rsidRPr="00B66790">
        <w:rPr>
          <w:rFonts w:cstheme="minorHAnsi"/>
          <w:color w:val="111111"/>
          <w:spacing w:val="-15"/>
          <w:w w:val="105"/>
        </w:rPr>
        <w:t xml:space="preserve"> </w:t>
      </w:r>
      <w:r w:rsidRPr="00B66790">
        <w:rPr>
          <w:rFonts w:cstheme="minorHAnsi"/>
          <w:color w:val="111111"/>
          <w:w w:val="105"/>
        </w:rPr>
        <w:t>the</w:t>
      </w:r>
      <w:r w:rsidRPr="00B66790">
        <w:rPr>
          <w:rFonts w:cstheme="minorHAnsi"/>
          <w:color w:val="111111"/>
          <w:spacing w:val="-11"/>
          <w:w w:val="105"/>
        </w:rPr>
        <w:t xml:space="preserve"> </w:t>
      </w:r>
      <w:r w:rsidRPr="00B66790">
        <w:rPr>
          <w:rFonts w:cstheme="minorHAnsi"/>
          <w:color w:val="111111"/>
          <w:w w:val="105"/>
        </w:rPr>
        <w:t>current</w:t>
      </w:r>
      <w:r w:rsidRPr="00B66790">
        <w:rPr>
          <w:rFonts w:cstheme="minorHAnsi"/>
          <w:color w:val="111111"/>
          <w:spacing w:val="-2"/>
          <w:w w:val="105"/>
        </w:rPr>
        <w:t xml:space="preserve"> </w:t>
      </w:r>
      <w:r w:rsidRPr="00B66790">
        <w:rPr>
          <w:rFonts w:cstheme="minorHAnsi"/>
          <w:color w:val="111111"/>
          <w:w w:val="105"/>
        </w:rPr>
        <w:t>and</w:t>
      </w:r>
      <w:r w:rsidRPr="00B66790">
        <w:rPr>
          <w:rFonts w:cstheme="minorHAnsi"/>
          <w:color w:val="111111"/>
          <w:spacing w:val="-12"/>
          <w:w w:val="105"/>
        </w:rPr>
        <w:t xml:space="preserve"> </w:t>
      </w:r>
      <w:r w:rsidRPr="00B66790">
        <w:rPr>
          <w:rFonts w:cstheme="minorHAnsi"/>
          <w:color w:val="111111"/>
          <w:w w:val="105"/>
        </w:rPr>
        <w:t>three</w:t>
      </w:r>
      <w:r w:rsidRPr="00B66790">
        <w:rPr>
          <w:rFonts w:cstheme="minorHAnsi"/>
          <w:color w:val="111111"/>
          <w:spacing w:val="-11"/>
          <w:w w:val="105"/>
        </w:rPr>
        <w:t xml:space="preserve"> </w:t>
      </w:r>
      <w:r w:rsidRPr="00B66790">
        <w:rPr>
          <w:rFonts w:cstheme="minorHAnsi"/>
          <w:color w:val="111111"/>
          <w:w w:val="105"/>
        </w:rPr>
        <w:t>most</w:t>
      </w:r>
      <w:r w:rsidRPr="00B66790">
        <w:rPr>
          <w:rFonts w:cstheme="minorHAnsi"/>
          <w:color w:val="111111"/>
          <w:spacing w:val="-6"/>
          <w:w w:val="105"/>
        </w:rPr>
        <w:t xml:space="preserve"> </w:t>
      </w:r>
      <w:r w:rsidRPr="00B66790">
        <w:rPr>
          <w:rFonts w:cstheme="minorHAnsi"/>
          <w:color w:val="111111"/>
          <w:w w:val="105"/>
        </w:rPr>
        <w:t>recent</w:t>
      </w:r>
      <w:r w:rsidRPr="00B66790">
        <w:rPr>
          <w:rFonts w:cstheme="minorHAnsi"/>
          <w:color w:val="111111"/>
          <w:spacing w:val="-5"/>
          <w:w w:val="105"/>
        </w:rPr>
        <w:t xml:space="preserve"> </w:t>
      </w:r>
      <w:r w:rsidRPr="00B66790">
        <w:rPr>
          <w:rFonts w:cstheme="minorHAnsi"/>
          <w:color w:val="111111"/>
          <w:w w:val="105"/>
        </w:rPr>
        <w:t>completed</w:t>
      </w:r>
      <w:r w:rsidRPr="00B66790">
        <w:rPr>
          <w:rFonts w:cstheme="minorHAnsi"/>
          <w:color w:val="111111"/>
          <w:spacing w:val="1"/>
          <w:w w:val="105"/>
        </w:rPr>
        <w:t xml:space="preserve"> </w:t>
      </w:r>
      <w:r w:rsidRPr="00B66790">
        <w:rPr>
          <w:rFonts w:cstheme="minorHAnsi"/>
          <w:color w:val="111111"/>
          <w:w w:val="105"/>
        </w:rPr>
        <w:t>fiscal</w:t>
      </w:r>
      <w:r w:rsidRPr="00B66790">
        <w:rPr>
          <w:rFonts w:cstheme="minorHAnsi"/>
          <w:color w:val="111111"/>
          <w:spacing w:val="-7"/>
          <w:w w:val="105"/>
        </w:rPr>
        <w:t xml:space="preserve"> </w:t>
      </w:r>
      <w:r w:rsidRPr="00B66790">
        <w:rPr>
          <w:rFonts w:cstheme="minorHAnsi"/>
          <w:color w:val="111111"/>
          <w:w w:val="105"/>
        </w:rPr>
        <w:t>years,</w:t>
      </w:r>
      <w:r w:rsidRPr="00B66790">
        <w:rPr>
          <w:rFonts w:cstheme="minorHAnsi"/>
          <w:color w:val="111111"/>
          <w:spacing w:val="-19"/>
          <w:w w:val="105"/>
        </w:rPr>
        <w:t xml:space="preserve"> </w:t>
      </w:r>
      <w:r w:rsidRPr="00B66790">
        <w:rPr>
          <w:rFonts w:cstheme="minorHAnsi"/>
          <w:color w:val="111111"/>
          <w:w w:val="105"/>
        </w:rPr>
        <w:t>the</w:t>
      </w:r>
      <w:r w:rsidRPr="00B66790">
        <w:rPr>
          <w:rFonts w:cstheme="minorHAnsi"/>
          <w:color w:val="111111"/>
          <w:spacing w:val="-10"/>
          <w:w w:val="105"/>
        </w:rPr>
        <w:t xml:space="preserve"> </w:t>
      </w:r>
      <w:r w:rsidRPr="00B66790">
        <w:rPr>
          <w:rFonts w:cstheme="minorHAnsi"/>
          <w:color w:val="111111"/>
          <w:w w:val="105"/>
        </w:rPr>
        <w:t>affected</w:t>
      </w:r>
      <w:r w:rsidRPr="00B66790">
        <w:rPr>
          <w:rFonts w:cstheme="minorHAnsi"/>
          <w:color w:val="111111"/>
          <w:spacing w:val="-8"/>
          <w:w w:val="105"/>
        </w:rPr>
        <w:t xml:space="preserve"> </w:t>
      </w:r>
      <w:r w:rsidRPr="00B66790">
        <w:rPr>
          <w:rFonts w:cstheme="minorHAnsi"/>
          <w:color w:val="111111"/>
          <w:w w:val="105"/>
        </w:rPr>
        <w:t>entity</w:t>
      </w:r>
      <w:r w:rsidRPr="00B66790">
        <w:rPr>
          <w:rFonts w:cstheme="minorHAnsi"/>
          <w:color w:val="111111"/>
          <w:spacing w:val="-11"/>
          <w:w w:val="105"/>
        </w:rPr>
        <w:t xml:space="preserve"> </w:t>
      </w:r>
      <w:r w:rsidRPr="00B66790">
        <w:rPr>
          <w:rFonts w:cstheme="minorHAnsi"/>
          <w:color w:val="111111"/>
          <w:w w:val="105"/>
        </w:rPr>
        <w:t>or</w:t>
      </w:r>
      <w:r w:rsidRPr="00B66790">
        <w:rPr>
          <w:rFonts w:cstheme="minorHAnsi"/>
          <w:color w:val="111111"/>
          <w:spacing w:val="-11"/>
          <w:w w:val="105"/>
        </w:rPr>
        <w:t xml:space="preserve"> </w:t>
      </w:r>
      <w:r w:rsidRPr="00B66790">
        <w:rPr>
          <w:rFonts w:cstheme="minorHAnsi"/>
          <w:color w:val="111111"/>
          <w:w w:val="105"/>
        </w:rPr>
        <w:t>its parent</w:t>
      </w:r>
      <w:r w:rsidRPr="00B66790">
        <w:rPr>
          <w:rFonts w:cstheme="minorHAnsi"/>
          <w:color w:val="111111"/>
          <w:spacing w:val="-16"/>
          <w:w w:val="105"/>
        </w:rPr>
        <w:t xml:space="preserve"> </w:t>
      </w:r>
      <w:r w:rsidRPr="00B66790">
        <w:rPr>
          <w:rFonts w:cstheme="minorHAnsi"/>
          <w:color w:val="111111"/>
          <w:w w:val="105"/>
        </w:rPr>
        <w:t>company</w:t>
      </w:r>
      <w:r w:rsidRPr="00B66790">
        <w:rPr>
          <w:rFonts w:cstheme="minorHAnsi"/>
          <w:color w:val="111111"/>
          <w:spacing w:val="-18"/>
          <w:w w:val="105"/>
        </w:rPr>
        <w:t xml:space="preserve"> </w:t>
      </w:r>
      <w:r w:rsidRPr="00B66790">
        <w:rPr>
          <w:rFonts w:cstheme="minorHAnsi"/>
          <w:color w:val="111111"/>
          <w:w w:val="105"/>
        </w:rPr>
        <w:t>or</w:t>
      </w:r>
      <w:r w:rsidRPr="00B66790">
        <w:rPr>
          <w:rFonts w:cstheme="minorHAnsi"/>
          <w:color w:val="111111"/>
          <w:spacing w:val="-26"/>
          <w:w w:val="105"/>
        </w:rPr>
        <w:t xml:space="preserve"> </w:t>
      </w:r>
      <w:r w:rsidRPr="00B66790">
        <w:rPr>
          <w:rFonts w:cstheme="minorHAnsi"/>
          <w:color w:val="111111"/>
          <w:w w:val="105"/>
        </w:rPr>
        <w:t>Guarantor</w:t>
      </w:r>
      <w:r w:rsidRPr="00B66790">
        <w:rPr>
          <w:rFonts w:cstheme="minorHAnsi"/>
          <w:color w:val="111111"/>
          <w:spacing w:val="-14"/>
          <w:w w:val="105"/>
        </w:rPr>
        <w:t xml:space="preserve"> </w:t>
      </w:r>
      <w:r w:rsidRPr="00B66790">
        <w:rPr>
          <w:rFonts w:cstheme="minorHAnsi"/>
          <w:color w:val="111111"/>
          <w:w w:val="105"/>
        </w:rPr>
        <w:t>either:</w:t>
      </w:r>
      <w:r w:rsidRPr="00B66790">
        <w:rPr>
          <w:rFonts w:cstheme="minorHAnsi"/>
          <w:color w:val="111111"/>
          <w:spacing w:val="-26"/>
          <w:w w:val="105"/>
        </w:rPr>
        <w:t xml:space="preserve"> </w:t>
      </w:r>
      <w:r w:rsidRPr="00B66790">
        <w:rPr>
          <w:rFonts w:cstheme="minorHAnsi"/>
          <w:color w:val="111111"/>
          <w:w w:val="105"/>
        </w:rPr>
        <w:t>(i)</w:t>
      </w:r>
      <w:r w:rsidRPr="00B66790">
        <w:rPr>
          <w:rFonts w:cstheme="minorHAnsi"/>
          <w:color w:val="111111"/>
          <w:spacing w:val="-26"/>
          <w:w w:val="105"/>
        </w:rPr>
        <w:t xml:space="preserve"> </w:t>
      </w:r>
      <w:r w:rsidRPr="00B66790">
        <w:rPr>
          <w:rFonts w:cstheme="minorHAnsi"/>
          <w:color w:val="111111"/>
          <w:w w:val="105"/>
        </w:rPr>
        <w:t>incurred</w:t>
      </w:r>
      <w:r w:rsidRPr="00B66790">
        <w:rPr>
          <w:rFonts w:cstheme="minorHAnsi"/>
          <w:color w:val="111111"/>
          <w:spacing w:val="-21"/>
          <w:w w:val="105"/>
        </w:rPr>
        <w:t xml:space="preserve"> </w:t>
      </w:r>
      <w:r w:rsidRPr="00B66790">
        <w:rPr>
          <w:rFonts w:cstheme="minorHAnsi"/>
          <w:color w:val="111111"/>
          <w:w w:val="105"/>
        </w:rPr>
        <w:t>a</w:t>
      </w:r>
      <w:r w:rsidRPr="00B66790">
        <w:rPr>
          <w:rFonts w:cstheme="minorHAnsi"/>
          <w:color w:val="111111"/>
          <w:spacing w:val="-25"/>
          <w:w w:val="105"/>
        </w:rPr>
        <w:t xml:space="preserve"> </w:t>
      </w:r>
      <w:r w:rsidRPr="00B66790">
        <w:rPr>
          <w:rFonts w:cstheme="minorHAnsi"/>
          <w:color w:val="111111"/>
          <w:w w:val="105"/>
        </w:rPr>
        <w:t>net</w:t>
      </w:r>
      <w:r w:rsidRPr="00B66790">
        <w:rPr>
          <w:rFonts w:cstheme="minorHAnsi"/>
          <w:color w:val="111111"/>
          <w:spacing w:val="-16"/>
          <w:w w:val="105"/>
        </w:rPr>
        <w:t xml:space="preserve"> </w:t>
      </w:r>
      <w:r w:rsidRPr="00B66790">
        <w:rPr>
          <w:rFonts w:cstheme="minorHAnsi"/>
          <w:color w:val="111111"/>
          <w:w w:val="105"/>
        </w:rPr>
        <w:t>operating</w:t>
      </w:r>
      <w:r w:rsidRPr="00B66790">
        <w:rPr>
          <w:rFonts w:cstheme="minorHAnsi"/>
          <w:color w:val="111111"/>
          <w:spacing w:val="-23"/>
          <w:w w:val="105"/>
        </w:rPr>
        <w:t xml:space="preserve"> </w:t>
      </w:r>
      <w:r w:rsidRPr="00B66790">
        <w:rPr>
          <w:rFonts w:cstheme="minorHAnsi"/>
          <w:color w:val="111111"/>
          <w:w w:val="105"/>
        </w:rPr>
        <w:t>loss;</w:t>
      </w:r>
      <w:r w:rsidRPr="00B66790">
        <w:rPr>
          <w:rFonts w:cstheme="minorHAnsi"/>
          <w:color w:val="111111"/>
          <w:spacing w:val="-26"/>
          <w:w w:val="105"/>
        </w:rPr>
        <w:t xml:space="preserve"> </w:t>
      </w:r>
      <w:r w:rsidRPr="00B66790">
        <w:rPr>
          <w:rFonts w:cstheme="minorHAnsi"/>
          <w:color w:val="111111"/>
          <w:w w:val="105"/>
        </w:rPr>
        <w:t>or</w:t>
      </w:r>
      <w:r w:rsidRPr="00B66790">
        <w:rPr>
          <w:rFonts w:cstheme="minorHAnsi"/>
          <w:color w:val="111111"/>
          <w:spacing w:val="-21"/>
          <w:w w:val="105"/>
        </w:rPr>
        <w:t xml:space="preserve"> </w:t>
      </w:r>
      <w:r w:rsidRPr="00B66790">
        <w:rPr>
          <w:rFonts w:cstheme="minorHAnsi"/>
          <w:color w:val="111111"/>
          <w:w w:val="105"/>
        </w:rPr>
        <w:t>(ii)</w:t>
      </w:r>
      <w:r w:rsidRPr="00B66790">
        <w:rPr>
          <w:rFonts w:cstheme="minorHAnsi"/>
          <w:color w:val="111111"/>
          <w:spacing w:val="-24"/>
          <w:w w:val="105"/>
        </w:rPr>
        <w:t xml:space="preserve"> </w:t>
      </w:r>
      <w:r w:rsidRPr="00B66790">
        <w:rPr>
          <w:rFonts w:cstheme="minorHAnsi"/>
          <w:color w:val="111111"/>
          <w:w w:val="105"/>
        </w:rPr>
        <w:t>sustained charges</w:t>
      </w:r>
      <w:r w:rsidRPr="00B66790">
        <w:rPr>
          <w:rFonts w:cstheme="minorHAnsi"/>
          <w:color w:val="111111"/>
          <w:spacing w:val="-4"/>
          <w:w w:val="105"/>
        </w:rPr>
        <w:t xml:space="preserve"> </w:t>
      </w:r>
      <w:r w:rsidRPr="00B66790">
        <w:rPr>
          <w:rFonts w:cstheme="minorHAnsi"/>
          <w:color w:val="111111"/>
          <w:w w:val="105"/>
        </w:rPr>
        <w:t>exceeding</w:t>
      </w:r>
      <w:r w:rsidRPr="00B66790">
        <w:rPr>
          <w:rFonts w:cstheme="minorHAnsi"/>
          <w:color w:val="111111"/>
          <w:spacing w:val="-8"/>
          <w:w w:val="105"/>
        </w:rPr>
        <w:t xml:space="preserve"> </w:t>
      </w:r>
      <w:r w:rsidRPr="00B66790">
        <w:rPr>
          <w:rFonts w:cstheme="minorHAnsi"/>
          <w:color w:val="111111"/>
          <w:w w:val="105"/>
        </w:rPr>
        <w:t>5%</w:t>
      </w:r>
      <w:r w:rsidRPr="00B66790">
        <w:rPr>
          <w:rFonts w:cstheme="minorHAnsi"/>
          <w:color w:val="111111"/>
          <w:spacing w:val="-20"/>
          <w:w w:val="105"/>
        </w:rPr>
        <w:t xml:space="preserve"> </w:t>
      </w:r>
      <w:r w:rsidRPr="00B66790">
        <w:rPr>
          <w:rFonts w:cstheme="minorHAnsi"/>
          <w:color w:val="111111"/>
          <w:w w:val="105"/>
        </w:rPr>
        <w:t>of</w:t>
      </w:r>
      <w:r w:rsidRPr="00B66790">
        <w:rPr>
          <w:rFonts w:cstheme="minorHAnsi"/>
          <w:color w:val="111111"/>
          <w:spacing w:val="-14"/>
          <w:w w:val="105"/>
        </w:rPr>
        <w:t xml:space="preserve"> </w:t>
      </w:r>
      <w:r w:rsidRPr="00B66790">
        <w:rPr>
          <w:rFonts w:cstheme="minorHAnsi"/>
          <w:color w:val="111111"/>
          <w:w w:val="105"/>
        </w:rPr>
        <w:t>the</w:t>
      </w:r>
      <w:r w:rsidRPr="00B66790">
        <w:rPr>
          <w:rFonts w:cstheme="minorHAnsi"/>
          <w:color w:val="111111"/>
          <w:spacing w:val="-13"/>
          <w:w w:val="105"/>
        </w:rPr>
        <w:t xml:space="preserve"> </w:t>
      </w:r>
      <w:r w:rsidRPr="00B66790">
        <w:rPr>
          <w:rFonts w:cstheme="minorHAnsi"/>
          <w:color w:val="111111"/>
          <w:w w:val="105"/>
        </w:rPr>
        <w:t>then</w:t>
      </w:r>
      <w:r w:rsidRPr="00B66790">
        <w:rPr>
          <w:rFonts w:cstheme="minorHAnsi"/>
          <w:color w:val="111111"/>
          <w:spacing w:val="-9"/>
          <w:w w:val="105"/>
        </w:rPr>
        <w:t xml:space="preserve"> </w:t>
      </w:r>
      <w:r w:rsidRPr="00B66790">
        <w:rPr>
          <w:rFonts w:cstheme="minorHAnsi"/>
          <w:color w:val="111111"/>
          <w:w w:val="105"/>
        </w:rPr>
        <w:t>net</w:t>
      </w:r>
      <w:r w:rsidRPr="00B66790">
        <w:rPr>
          <w:rFonts w:cstheme="minorHAnsi"/>
          <w:color w:val="111111"/>
          <w:spacing w:val="-9"/>
          <w:w w:val="105"/>
        </w:rPr>
        <w:t xml:space="preserve"> </w:t>
      </w:r>
      <w:r w:rsidRPr="00B66790">
        <w:rPr>
          <w:rFonts w:cstheme="minorHAnsi"/>
          <w:color w:val="111111"/>
          <w:w w:val="105"/>
        </w:rPr>
        <w:t>assets</w:t>
      </w:r>
      <w:r w:rsidRPr="00B66790">
        <w:rPr>
          <w:rFonts w:cstheme="minorHAnsi"/>
          <w:color w:val="111111"/>
          <w:spacing w:val="-8"/>
          <w:w w:val="105"/>
        </w:rPr>
        <w:t xml:space="preserve"> </w:t>
      </w:r>
      <w:r w:rsidRPr="00B66790">
        <w:rPr>
          <w:rFonts w:cstheme="minorHAnsi"/>
          <w:color w:val="111111"/>
          <w:w w:val="105"/>
        </w:rPr>
        <w:t>due</w:t>
      </w:r>
      <w:r w:rsidRPr="00B66790">
        <w:rPr>
          <w:rFonts w:cstheme="minorHAnsi"/>
          <w:color w:val="111111"/>
          <w:spacing w:val="-9"/>
          <w:w w:val="105"/>
        </w:rPr>
        <w:t xml:space="preserve"> </w:t>
      </w:r>
      <w:r w:rsidRPr="00B66790">
        <w:rPr>
          <w:rFonts w:cstheme="minorHAnsi"/>
          <w:color w:val="111111"/>
          <w:w w:val="105"/>
        </w:rPr>
        <w:t>to</w:t>
      </w:r>
      <w:r w:rsidRPr="00B66790">
        <w:rPr>
          <w:rFonts w:cstheme="minorHAnsi"/>
          <w:color w:val="111111"/>
          <w:spacing w:val="3"/>
          <w:w w:val="105"/>
        </w:rPr>
        <w:t xml:space="preserve"> </w:t>
      </w:r>
      <w:r w:rsidRPr="00B66790">
        <w:rPr>
          <w:rFonts w:cstheme="minorHAnsi"/>
          <w:color w:val="111111"/>
          <w:w w:val="105"/>
        </w:rPr>
        <w:t>claims,</w:t>
      </w:r>
      <w:r w:rsidRPr="00B66790">
        <w:rPr>
          <w:rFonts w:cstheme="minorHAnsi"/>
          <w:color w:val="111111"/>
          <w:spacing w:val="-12"/>
          <w:w w:val="105"/>
        </w:rPr>
        <w:t xml:space="preserve"> </w:t>
      </w:r>
      <w:r w:rsidRPr="00B66790">
        <w:rPr>
          <w:rFonts w:cstheme="minorHAnsi"/>
          <w:color w:val="111111"/>
          <w:w w:val="105"/>
        </w:rPr>
        <w:t>changes</w:t>
      </w:r>
      <w:r w:rsidRPr="00B66790">
        <w:rPr>
          <w:rFonts w:cstheme="minorHAnsi"/>
          <w:color w:val="111111"/>
          <w:spacing w:val="-10"/>
          <w:w w:val="105"/>
        </w:rPr>
        <w:t xml:space="preserve"> </w:t>
      </w:r>
      <w:r w:rsidRPr="00B66790">
        <w:rPr>
          <w:rFonts w:cstheme="minorHAnsi"/>
          <w:color w:val="111111"/>
          <w:w w:val="105"/>
        </w:rPr>
        <w:t>in</w:t>
      </w:r>
      <w:r w:rsidRPr="00B66790">
        <w:rPr>
          <w:rFonts w:cstheme="minorHAnsi"/>
          <w:color w:val="111111"/>
          <w:spacing w:val="-13"/>
          <w:w w:val="105"/>
        </w:rPr>
        <w:t xml:space="preserve"> </w:t>
      </w:r>
      <w:r w:rsidRPr="00B66790">
        <w:rPr>
          <w:rFonts w:cstheme="minorHAnsi"/>
          <w:color w:val="111111"/>
          <w:w w:val="105"/>
        </w:rPr>
        <w:t>accounting, write-offs</w:t>
      </w:r>
      <w:r w:rsidRPr="00B66790">
        <w:rPr>
          <w:rFonts w:cstheme="minorHAnsi"/>
          <w:color w:val="111111"/>
          <w:spacing w:val="-1"/>
          <w:w w:val="105"/>
        </w:rPr>
        <w:t xml:space="preserve"> </w:t>
      </w:r>
      <w:r w:rsidRPr="00B66790">
        <w:rPr>
          <w:rFonts w:cstheme="minorHAnsi"/>
          <w:color w:val="111111"/>
          <w:w w:val="105"/>
        </w:rPr>
        <w:t>or</w:t>
      </w:r>
      <w:r w:rsidRPr="00B66790">
        <w:rPr>
          <w:rFonts w:cstheme="minorHAnsi"/>
          <w:color w:val="111111"/>
          <w:spacing w:val="-13"/>
          <w:w w:val="105"/>
        </w:rPr>
        <w:t xml:space="preserve"> </w:t>
      </w:r>
      <w:r w:rsidRPr="00B66790">
        <w:rPr>
          <w:rFonts w:cstheme="minorHAnsi"/>
          <w:color w:val="111111"/>
          <w:w w:val="105"/>
        </w:rPr>
        <w:t>business</w:t>
      </w:r>
      <w:r w:rsidRPr="00B66790">
        <w:rPr>
          <w:rFonts w:cstheme="minorHAnsi"/>
          <w:color w:val="111111"/>
          <w:spacing w:val="-4"/>
          <w:w w:val="105"/>
        </w:rPr>
        <w:t xml:space="preserve"> </w:t>
      </w:r>
      <w:r w:rsidRPr="00B66790">
        <w:rPr>
          <w:rFonts w:cstheme="minorHAnsi"/>
          <w:color w:val="111111"/>
          <w:w w:val="105"/>
        </w:rPr>
        <w:t>restructuring;</w:t>
      </w:r>
      <w:r w:rsidRPr="00B66790">
        <w:rPr>
          <w:rFonts w:cstheme="minorHAnsi"/>
          <w:color w:val="111111"/>
          <w:spacing w:val="-16"/>
          <w:w w:val="105"/>
        </w:rPr>
        <w:t xml:space="preserve"> </w:t>
      </w:r>
      <w:r w:rsidRPr="00B66790">
        <w:rPr>
          <w:rFonts w:cstheme="minorHAnsi"/>
          <w:color w:val="111111"/>
          <w:w w:val="105"/>
        </w:rPr>
        <w:t>or</w:t>
      </w:r>
      <w:r w:rsidRPr="00B66790">
        <w:rPr>
          <w:rFonts w:cstheme="minorHAnsi"/>
          <w:color w:val="111111"/>
          <w:spacing w:val="-2"/>
          <w:w w:val="105"/>
        </w:rPr>
        <w:t xml:space="preserve"> </w:t>
      </w:r>
      <w:r w:rsidRPr="00B66790">
        <w:rPr>
          <w:rFonts w:cstheme="minorHAnsi"/>
          <w:color w:val="111111"/>
          <w:w w:val="105"/>
        </w:rPr>
        <w:t>(iii)</w:t>
      </w:r>
      <w:r w:rsidRPr="00B66790">
        <w:rPr>
          <w:rFonts w:cstheme="minorHAnsi"/>
          <w:color w:val="111111"/>
          <w:spacing w:val="-12"/>
          <w:w w:val="105"/>
        </w:rPr>
        <w:t xml:space="preserve"> </w:t>
      </w:r>
      <w:r w:rsidRPr="00B66790">
        <w:rPr>
          <w:rFonts w:cstheme="minorHAnsi"/>
          <w:color w:val="111111"/>
          <w:w w:val="105"/>
        </w:rPr>
        <w:t>implemented</w:t>
      </w:r>
      <w:r w:rsidRPr="00B66790">
        <w:rPr>
          <w:rFonts w:cstheme="minorHAnsi"/>
          <w:color w:val="111111"/>
          <w:spacing w:val="5"/>
          <w:w w:val="105"/>
        </w:rPr>
        <w:t xml:space="preserve"> </w:t>
      </w:r>
      <w:r w:rsidRPr="00B66790">
        <w:rPr>
          <w:rFonts w:cstheme="minorHAnsi"/>
          <w:color w:val="111111"/>
          <w:w w:val="105"/>
        </w:rPr>
        <w:t>a</w:t>
      </w:r>
      <w:r w:rsidRPr="00B66790">
        <w:rPr>
          <w:rFonts w:cstheme="minorHAnsi"/>
          <w:color w:val="111111"/>
          <w:spacing w:val="-15"/>
          <w:w w:val="105"/>
        </w:rPr>
        <w:t xml:space="preserve"> </w:t>
      </w:r>
      <w:r w:rsidRPr="00B66790">
        <w:rPr>
          <w:rFonts w:cstheme="minorHAnsi"/>
          <w:color w:val="111111"/>
          <w:w w:val="105"/>
        </w:rPr>
        <w:t>restructuring/reduction</w:t>
      </w:r>
      <w:r w:rsidRPr="00B66790">
        <w:rPr>
          <w:rFonts w:cstheme="minorHAnsi"/>
          <w:color w:val="111111"/>
          <w:spacing w:val="-16"/>
          <w:w w:val="105"/>
        </w:rPr>
        <w:t xml:space="preserve"> </w:t>
      </w:r>
      <w:r w:rsidRPr="00B66790">
        <w:rPr>
          <w:rFonts w:cstheme="minorHAnsi"/>
          <w:color w:val="111111"/>
          <w:w w:val="105"/>
        </w:rPr>
        <w:t>in labor</w:t>
      </w:r>
      <w:r w:rsidRPr="00B66790">
        <w:rPr>
          <w:rFonts w:cstheme="minorHAnsi"/>
          <w:color w:val="111111"/>
          <w:spacing w:val="-33"/>
          <w:w w:val="105"/>
        </w:rPr>
        <w:t xml:space="preserve"> </w:t>
      </w:r>
      <w:r w:rsidRPr="00B66790">
        <w:rPr>
          <w:rFonts w:cstheme="minorHAnsi"/>
          <w:color w:val="111111"/>
          <w:w w:val="105"/>
        </w:rPr>
        <w:t>force</w:t>
      </w:r>
      <w:r w:rsidRPr="00B66790">
        <w:rPr>
          <w:rFonts w:cstheme="minorHAnsi"/>
          <w:color w:val="111111"/>
          <w:spacing w:val="-36"/>
          <w:w w:val="105"/>
        </w:rPr>
        <w:t xml:space="preserve"> </w:t>
      </w:r>
      <w:r w:rsidRPr="00B66790">
        <w:rPr>
          <w:rFonts w:cstheme="minorHAnsi"/>
          <w:color w:val="111111"/>
          <w:w w:val="105"/>
        </w:rPr>
        <w:t>exceeding</w:t>
      </w:r>
      <w:r w:rsidRPr="00B66790">
        <w:rPr>
          <w:rFonts w:cstheme="minorHAnsi"/>
          <w:color w:val="111111"/>
          <w:spacing w:val="-39"/>
          <w:w w:val="105"/>
        </w:rPr>
        <w:t xml:space="preserve"> </w:t>
      </w:r>
      <w:r w:rsidRPr="00B66790">
        <w:rPr>
          <w:rFonts w:cstheme="minorHAnsi"/>
          <w:color w:val="111111"/>
          <w:w w:val="105"/>
        </w:rPr>
        <w:t>5%</w:t>
      </w:r>
      <w:r w:rsidRPr="00B66790">
        <w:rPr>
          <w:rFonts w:cstheme="minorHAnsi"/>
          <w:color w:val="111111"/>
          <w:spacing w:val="-44"/>
          <w:w w:val="105"/>
        </w:rPr>
        <w:t xml:space="preserve"> </w:t>
      </w:r>
      <w:r w:rsidRPr="00B66790">
        <w:rPr>
          <w:rFonts w:cstheme="minorHAnsi"/>
          <w:color w:val="111111"/>
          <w:w w:val="105"/>
        </w:rPr>
        <w:t>of</w:t>
      </w:r>
      <w:r w:rsidRPr="00B66790">
        <w:rPr>
          <w:rFonts w:cstheme="minorHAnsi"/>
          <w:color w:val="111111"/>
          <w:spacing w:val="-36"/>
          <w:w w:val="105"/>
        </w:rPr>
        <w:t xml:space="preserve"> </w:t>
      </w:r>
      <w:r w:rsidRPr="00B66790">
        <w:rPr>
          <w:rFonts w:cstheme="minorHAnsi"/>
          <w:color w:val="111111"/>
          <w:w w:val="105"/>
        </w:rPr>
        <w:t>employees</w:t>
      </w:r>
      <w:r w:rsidRPr="00B66790">
        <w:rPr>
          <w:rFonts w:cstheme="minorHAnsi"/>
          <w:color w:val="111111"/>
          <w:spacing w:val="-35"/>
          <w:w w:val="105"/>
        </w:rPr>
        <w:t xml:space="preserve"> </w:t>
      </w:r>
      <w:r w:rsidRPr="00B66790">
        <w:rPr>
          <w:rFonts w:cstheme="minorHAnsi"/>
          <w:color w:val="111111"/>
          <w:w w:val="105"/>
        </w:rPr>
        <w:t>or</w:t>
      </w:r>
      <w:r w:rsidRPr="00B66790">
        <w:rPr>
          <w:rFonts w:cstheme="minorHAnsi"/>
          <w:color w:val="111111"/>
          <w:spacing w:val="-37"/>
          <w:w w:val="105"/>
        </w:rPr>
        <w:t xml:space="preserve"> </w:t>
      </w:r>
      <w:r w:rsidRPr="00B66790">
        <w:rPr>
          <w:rFonts w:cstheme="minorHAnsi"/>
          <w:color w:val="111111"/>
          <w:w w:val="105"/>
        </w:rPr>
        <w:t>involved</w:t>
      </w:r>
      <w:r w:rsidRPr="00B66790">
        <w:rPr>
          <w:rFonts w:cstheme="minorHAnsi"/>
          <w:color w:val="111111"/>
          <w:spacing w:val="-34"/>
          <w:w w:val="105"/>
        </w:rPr>
        <w:t xml:space="preserve"> </w:t>
      </w:r>
      <w:r w:rsidRPr="00B66790">
        <w:rPr>
          <w:rFonts w:cstheme="minorHAnsi"/>
          <w:color w:val="111111"/>
          <w:w w:val="105"/>
        </w:rPr>
        <w:t>the</w:t>
      </w:r>
      <w:r w:rsidRPr="00B66790">
        <w:rPr>
          <w:rFonts w:cstheme="minorHAnsi"/>
          <w:color w:val="111111"/>
          <w:spacing w:val="-36"/>
          <w:w w:val="105"/>
        </w:rPr>
        <w:t xml:space="preserve"> </w:t>
      </w:r>
      <w:r w:rsidRPr="00B66790">
        <w:rPr>
          <w:rFonts w:cstheme="minorHAnsi"/>
          <w:color w:val="111111"/>
          <w:w w:val="105"/>
        </w:rPr>
        <w:t>disposition</w:t>
      </w:r>
      <w:r w:rsidRPr="00B66790">
        <w:rPr>
          <w:rFonts w:cstheme="minorHAnsi"/>
          <w:color w:val="111111"/>
          <w:spacing w:val="-31"/>
          <w:w w:val="105"/>
        </w:rPr>
        <w:t xml:space="preserve"> </w:t>
      </w:r>
      <w:r w:rsidRPr="00B66790">
        <w:rPr>
          <w:rFonts w:cstheme="minorHAnsi"/>
          <w:color w:val="111111"/>
          <w:w w:val="105"/>
        </w:rPr>
        <w:t>of</w:t>
      </w:r>
      <w:r w:rsidRPr="00B66790">
        <w:rPr>
          <w:rFonts w:cstheme="minorHAnsi"/>
          <w:color w:val="111111"/>
          <w:spacing w:val="-38"/>
          <w:w w:val="105"/>
        </w:rPr>
        <w:t xml:space="preserve"> </w:t>
      </w:r>
      <w:r w:rsidRPr="00B66790">
        <w:rPr>
          <w:rFonts w:cstheme="minorHAnsi"/>
          <w:color w:val="111111"/>
          <w:w w:val="105"/>
        </w:rPr>
        <w:t>assets</w:t>
      </w:r>
      <w:r w:rsidRPr="00B66790">
        <w:rPr>
          <w:rFonts w:cstheme="minorHAnsi"/>
          <w:color w:val="111111"/>
          <w:spacing w:val="-36"/>
          <w:w w:val="105"/>
        </w:rPr>
        <w:t xml:space="preserve"> </w:t>
      </w:r>
      <w:r w:rsidRPr="00B66790">
        <w:rPr>
          <w:rFonts w:cstheme="minorHAnsi"/>
          <w:color w:val="111111"/>
          <w:w w:val="105"/>
        </w:rPr>
        <w:t>exceeding 10%</w:t>
      </w:r>
      <w:r w:rsidRPr="00B66790">
        <w:rPr>
          <w:rFonts w:cstheme="minorHAnsi"/>
          <w:color w:val="111111"/>
          <w:spacing w:val="-38"/>
          <w:w w:val="105"/>
        </w:rPr>
        <w:t xml:space="preserve"> </w:t>
      </w:r>
      <w:r w:rsidRPr="00B66790">
        <w:rPr>
          <w:rFonts w:cstheme="minorHAnsi"/>
          <w:color w:val="111111"/>
          <w:w w:val="105"/>
        </w:rPr>
        <w:t>of</w:t>
      </w:r>
      <w:r w:rsidRPr="00B66790">
        <w:rPr>
          <w:rFonts w:cstheme="minorHAnsi"/>
          <w:color w:val="111111"/>
          <w:spacing w:val="-36"/>
          <w:w w:val="105"/>
        </w:rPr>
        <w:t xml:space="preserve"> </w:t>
      </w:r>
      <w:r w:rsidRPr="00B66790">
        <w:rPr>
          <w:rFonts w:cstheme="minorHAnsi"/>
          <w:color w:val="111111"/>
          <w:w w:val="105"/>
        </w:rPr>
        <w:t>the</w:t>
      </w:r>
      <w:r w:rsidRPr="00B66790">
        <w:rPr>
          <w:rFonts w:cstheme="minorHAnsi"/>
          <w:color w:val="111111"/>
          <w:spacing w:val="-36"/>
          <w:w w:val="105"/>
        </w:rPr>
        <w:t xml:space="preserve"> </w:t>
      </w:r>
      <w:r w:rsidRPr="00B66790">
        <w:rPr>
          <w:rFonts w:cstheme="minorHAnsi"/>
          <w:color w:val="111111"/>
          <w:w w:val="105"/>
        </w:rPr>
        <w:t>then-net</w:t>
      </w:r>
      <w:r w:rsidRPr="00B66790">
        <w:rPr>
          <w:rFonts w:cstheme="minorHAnsi"/>
          <w:color w:val="111111"/>
          <w:spacing w:val="-27"/>
          <w:w w:val="105"/>
        </w:rPr>
        <w:t xml:space="preserve"> </w:t>
      </w:r>
      <w:r w:rsidRPr="00B66790">
        <w:rPr>
          <w:rFonts w:cstheme="minorHAnsi"/>
          <w:color w:val="111111"/>
          <w:w w:val="105"/>
        </w:rPr>
        <w:t>assets.);</w:t>
      </w:r>
      <w:r w:rsidRPr="00B66790">
        <w:rPr>
          <w:rFonts w:cstheme="minorHAnsi"/>
          <w:color w:val="111111"/>
          <w:spacing w:val="-35"/>
          <w:w w:val="105"/>
        </w:rPr>
        <w:t xml:space="preserve"> </w:t>
      </w:r>
      <w:r w:rsidRPr="00B66790">
        <w:rPr>
          <w:rFonts w:cstheme="minorHAnsi"/>
          <w:color w:val="111111"/>
          <w:w w:val="105"/>
        </w:rPr>
        <w:t>and</w:t>
      </w:r>
    </w:p>
    <w:p w:rsidR="002C5361" w:rsidRPr="00B66790" w:rsidRDefault="002C5361" w:rsidP="002C5361">
      <w:pPr>
        <w:pStyle w:val="ListParagraph"/>
        <w:widowControl w:val="0"/>
        <w:numPr>
          <w:ilvl w:val="0"/>
          <w:numId w:val="17"/>
        </w:numPr>
        <w:tabs>
          <w:tab w:val="left" w:pos="1174"/>
        </w:tabs>
        <w:autoSpaceDE w:val="0"/>
        <w:autoSpaceDN w:val="0"/>
        <w:spacing w:before="7" w:line="276" w:lineRule="auto"/>
        <w:ind w:left="540" w:hanging="518"/>
        <w:contextualSpacing w:val="0"/>
        <w:jc w:val="both"/>
        <w:rPr>
          <w:rFonts w:cstheme="minorHAnsi"/>
        </w:rPr>
      </w:pPr>
      <w:r w:rsidRPr="00B66790">
        <w:rPr>
          <w:rFonts w:cstheme="minorHAnsi"/>
          <w:color w:val="111111"/>
        </w:rPr>
        <w:t xml:space="preserve">Other events known to the affected entity which represents a material change in financial condition over the past three years, or may be pending for the next reporting </w:t>
      </w:r>
      <w:r w:rsidRPr="00B66790">
        <w:rPr>
          <w:rFonts w:cstheme="minorHAnsi"/>
          <w:color w:val="111111"/>
          <w:spacing w:val="10"/>
        </w:rPr>
        <w:t>period</w:t>
      </w:r>
      <w:r w:rsidRPr="00B66790">
        <w:rPr>
          <w:rFonts w:cstheme="minorHAnsi"/>
          <w:color w:val="111111"/>
        </w:rPr>
        <w:t>.</w:t>
      </w:r>
    </w:p>
    <w:p w:rsidR="002C5361" w:rsidRPr="00B66790" w:rsidRDefault="002C5361" w:rsidP="002C5361">
      <w:pPr>
        <w:spacing w:line="276" w:lineRule="auto"/>
        <w:jc w:val="both"/>
        <w:rPr>
          <w:rFonts w:cstheme="minorHAnsi"/>
          <w:sz w:val="24"/>
          <w:szCs w:val="24"/>
        </w:rPr>
      </w:pPr>
    </w:p>
    <w:p w:rsidR="002C5361" w:rsidRPr="00B66790" w:rsidRDefault="002C5361" w:rsidP="002C5361">
      <w:pPr>
        <w:rPr>
          <w:rFonts w:cstheme="minorHAnsi"/>
          <w:sz w:val="24"/>
          <w:szCs w:val="24"/>
        </w:rPr>
      </w:pPr>
    </w:p>
    <w:p w:rsidR="002C5361" w:rsidRPr="00B66790" w:rsidRDefault="002C5361" w:rsidP="002C5361">
      <w:pPr>
        <w:rPr>
          <w:rFonts w:cstheme="minorHAnsi"/>
          <w:sz w:val="24"/>
          <w:szCs w:val="24"/>
        </w:rPr>
      </w:pPr>
    </w:p>
    <w:p w:rsidR="002C5361" w:rsidRPr="00B66790" w:rsidRDefault="002C5361" w:rsidP="002C5361">
      <w:pPr>
        <w:rPr>
          <w:rFonts w:cstheme="minorHAnsi"/>
          <w:sz w:val="24"/>
          <w:szCs w:val="24"/>
        </w:rPr>
      </w:pPr>
    </w:p>
    <w:p w:rsidR="002C5361" w:rsidRPr="00B66790" w:rsidRDefault="002C5361" w:rsidP="002C5361">
      <w:pPr>
        <w:rPr>
          <w:rFonts w:cstheme="minorHAnsi"/>
          <w:sz w:val="24"/>
          <w:szCs w:val="24"/>
        </w:rPr>
      </w:pPr>
    </w:p>
    <w:p w:rsidR="002C5361" w:rsidRDefault="002C5361" w:rsidP="002C5361">
      <w:pPr>
        <w:rPr>
          <w:rFonts w:cstheme="minorHAnsi"/>
          <w:sz w:val="24"/>
          <w:szCs w:val="24"/>
        </w:rPr>
      </w:pPr>
    </w:p>
    <w:p w:rsidR="002C5361" w:rsidRDefault="002C5361" w:rsidP="002C5361">
      <w:pPr>
        <w:rPr>
          <w:rFonts w:cstheme="minorHAnsi"/>
          <w:sz w:val="24"/>
          <w:szCs w:val="24"/>
        </w:rPr>
      </w:pPr>
    </w:p>
    <w:p w:rsidR="002C5361" w:rsidRDefault="002C5361" w:rsidP="002C5361">
      <w:pPr>
        <w:rPr>
          <w:rFonts w:cstheme="minorHAnsi"/>
          <w:sz w:val="24"/>
          <w:szCs w:val="24"/>
        </w:rPr>
      </w:pPr>
    </w:p>
    <w:p w:rsidR="002C5361" w:rsidRDefault="002C5361" w:rsidP="002C5361">
      <w:pPr>
        <w:rPr>
          <w:rFonts w:cstheme="minorHAnsi"/>
          <w:sz w:val="24"/>
          <w:szCs w:val="24"/>
        </w:rPr>
      </w:pPr>
    </w:p>
    <w:p w:rsidR="002C5361" w:rsidRDefault="002C5361" w:rsidP="002C5361">
      <w:pPr>
        <w:rPr>
          <w:rFonts w:cstheme="minorHAnsi"/>
          <w:sz w:val="24"/>
          <w:szCs w:val="24"/>
        </w:rPr>
      </w:pPr>
    </w:p>
    <w:p w:rsidR="002C5361" w:rsidRDefault="002C5361" w:rsidP="002C5361">
      <w:pPr>
        <w:rPr>
          <w:rFonts w:cstheme="minorHAnsi"/>
          <w:sz w:val="24"/>
          <w:szCs w:val="24"/>
        </w:rPr>
      </w:pPr>
    </w:p>
    <w:p w:rsidR="002C5361" w:rsidRDefault="002C5361" w:rsidP="002C5361">
      <w:pPr>
        <w:rPr>
          <w:rFonts w:cstheme="minorHAnsi"/>
          <w:sz w:val="24"/>
          <w:szCs w:val="24"/>
        </w:rPr>
      </w:pPr>
    </w:p>
    <w:p w:rsidR="002C5361" w:rsidRDefault="002C5361" w:rsidP="002C5361">
      <w:pPr>
        <w:rPr>
          <w:rFonts w:cstheme="minorHAnsi"/>
          <w:sz w:val="24"/>
          <w:szCs w:val="24"/>
        </w:rPr>
      </w:pPr>
    </w:p>
    <w:p w:rsidR="002C5361" w:rsidRDefault="002C5361" w:rsidP="002C5361">
      <w:pPr>
        <w:rPr>
          <w:rFonts w:cstheme="minorHAnsi"/>
          <w:sz w:val="24"/>
          <w:szCs w:val="24"/>
        </w:rPr>
      </w:pPr>
    </w:p>
    <w:p w:rsidR="002C5361" w:rsidRDefault="002C5361" w:rsidP="002C5361">
      <w:pPr>
        <w:rPr>
          <w:rFonts w:cstheme="minorHAnsi"/>
          <w:sz w:val="24"/>
          <w:szCs w:val="24"/>
        </w:rPr>
      </w:pPr>
    </w:p>
    <w:p w:rsidR="002C5361" w:rsidRDefault="002C5361" w:rsidP="002C5361">
      <w:pPr>
        <w:rPr>
          <w:rFonts w:cstheme="minorHAnsi"/>
          <w:sz w:val="24"/>
          <w:szCs w:val="24"/>
        </w:rPr>
      </w:pPr>
    </w:p>
    <w:p w:rsidR="002C5361" w:rsidRDefault="002C5361" w:rsidP="002C5361">
      <w:pPr>
        <w:rPr>
          <w:rFonts w:ascii="Calibri" w:eastAsia="Times New Roman" w:hAnsi="Calibri" w:cs="Times New Roman"/>
          <w:bCs/>
          <w:color w:val="C00000"/>
          <w:spacing w:val="4"/>
          <w:sz w:val="32"/>
          <w:szCs w:val="32"/>
        </w:rPr>
      </w:pPr>
      <w:r>
        <w:br w:type="page"/>
      </w:r>
    </w:p>
    <w:p w:rsidR="002C5361" w:rsidRPr="008C6135" w:rsidRDefault="002C5361" w:rsidP="002C5361">
      <w:pPr>
        <w:pStyle w:val="Heading1"/>
        <w:numPr>
          <w:ilvl w:val="0"/>
          <w:numId w:val="0"/>
        </w:numPr>
        <w:ind w:left="450" w:right="0" w:hanging="432"/>
      </w:pPr>
      <w:r>
        <w:lastRenderedPageBreak/>
        <w:t>Form 8:</w:t>
      </w:r>
      <w:r w:rsidRPr="008C6135">
        <w:t xml:space="preserve"> </w:t>
      </w:r>
      <w:r>
        <w:t>Price Submittal Form</w:t>
      </w:r>
    </w:p>
    <w:p w:rsidR="002C5361" w:rsidRDefault="002C5361" w:rsidP="002C5361">
      <w:pPr>
        <w:pStyle w:val="NoSpacing"/>
        <w:ind w:left="0"/>
        <w:rPr>
          <w:i/>
        </w:rPr>
      </w:pPr>
      <w:r w:rsidRPr="00137B47">
        <w:rPr>
          <w:i/>
        </w:rPr>
        <w:t xml:space="preserve">Each </w:t>
      </w:r>
      <w:r>
        <w:rPr>
          <w:i/>
        </w:rPr>
        <w:t>Respondent</w:t>
      </w:r>
      <w:r w:rsidRPr="00137B47">
        <w:rPr>
          <w:i/>
        </w:rPr>
        <w:t xml:space="preserve"> must complete this s</w:t>
      </w:r>
      <w:r>
        <w:rPr>
          <w:i/>
        </w:rPr>
        <w:t xml:space="preserve">ubmittal form in its entirety. </w:t>
      </w:r>
      <w:r w:rsidRPr="00137B47">
        <w:rPr>
          <w:i/>
        </w:rPr>
        <w:t xml:space="preserve">Any Proposal that does not include this Form </w:t>
      </w:r>
      <w:r>
        <w:rPr>
          <w:i/>
        </w:rPr>
        <w:t>8</w:t>
      </w:r>
      <w:r w:rsidRPr="00137B47">
        <w:rPr>
          <w:i/>
        </w:rPr>
        <w:t>, or includes a Form</w:t>
      </w:r>
      <w:r>
        <w:rPr>
          <w:i/>
        </w:rPr>
        <w:t xml:space="preserve"> 8</w:t>
      </w:r>
      <w:r w:rsidRPr="00137B47">
        <w:rPr>
          <w:i/>
        </w:rPr>
        <w:t xml:space="preserve"> deemed to be incomplete, will be deemed “Non-</w:t>
      </w:r>
      <w:r>
        <w:rPr>
          <w:i/>
        </w:rPr>
        <w:t xml:space="preserve">Responsive”. </w:t>
      </w:r>
    </w:p>
    <w:p w:rsidR="002C5361" w:rsidRDefault="002C5361" w:rsidP="002C5361">
      <w:pPr>
        <w:pStyle w:val="NoSpacing"/>
        <w:ind w:left="0"/>
        <w:rPr>
          <w:b/>
          <w:u w:val="single"/>
        </w:rPr>
      </w:pPr>
    </w:p>
    <w:p w:rsidR="002C5361" w:rsidRDefault="002C5361" w:rsidP="002C5361">
      <w:pPr>
        <w:pStyle w:val="NoSpacing"/>
        <w:ind w:left="0"/>
        <w:rPr>
          <w:b/>
          <w:u w:val="single"/>
        </w:rPr>
      </w:pPr>
      <w:r>
        <w:rPr>
          <w:b/>
          <w:u w:val="single"/>
        </w:rPr>
        <w:t>DESIGN SERVICES HOURLY LABOR RATE SCHEDULE</w:t>
      </w:r>
    </w:p>
    <w:p w:rsidR="002C5361" w:rsidRPr="00416688" w:rsidRDefault="002C5361" w:rsidP="002C5361">
      <w:pPr>
        <w:pStyle w:val="NoSpacing"/>
        <w:ind w:left="0"/>
        <w:rPr>
          <w:i/>
          <w:u w:val="single"/>
        </w:rPr>
      </w:pPr>
      <w:r w:rsidRPr="00416688">
        <w:rPr>
          <w:i/>
          <w:u w:val="single"/>
        </w:rPr>
        <w:t>Instructions:</w:t>
      </w:r>
    </w:p>
    <w:p w:rsidR="002C5361" w:rsidRDefault="002C5361" w:rsidP="002C5361">
      <w:pPr>
        <w:pStyle w:val="NoSpacing"/>
        <w:ind w:left="0"/>
      </w:pPr>
      <w:r>
        <w:t xml:space="preserve">Each Respondent must complete the hourly labor rate schedule below for services related to the Design Development Phase Scope of Work, as outlined in </w:t>
      </w:r>
      <w:r>
        <w:rPr>
          <w:u w:val="single"/>
        </w:rPr>
        <w:t>Section 3</w:t>
      </w:r>
      <w:r>
        <w:t xml:space="preserve">.  Compensation for such Work is outlined in </w:t>
      </w:r>
      <w:r>
        <w:rPr>
          <w:u w:val="single"/>
        </w:rPr>
        <w:t>Section 3</w:t>
      </w:r>
      <w:r>
        <w:t xml:space="preserve">, and will be subject to the terms of the Acknowledgement.  All hourly rates provided in the table below should be fully-loaded, inclusive of </w:t>
      </w:r>
      <w:r w:rsidRPr="002D3EAD">
        <w:t xml:space="preserve">base </w:t>
      </w:r>
      <w:r>
        <w:t xml:space="preserve">wage </w:t>
      </w:r>
      <w:r w:rsidRPr="002D3EAD">
        <w:t xml:space="preserve">hourly rate </w:t>
      </w:r>
      <w:r>
        <w:t xml:space="preserve">and any </w:t>
      </w:r>
      <w:r w:rsidRPr="002D3EAD">
        <w:t>overhead and profit multipliers</w:t>
      </w:r>
      <w:r>
        <w:t>.</w:t>
      </w:r>
    </w:p>
    <w:tbl>
      <w:tblPr>
        <w:tblStyle w:val="TableGrid21"/>
        <w:tblpPr w:leftFromText="180" w:rightFromText="180" w:vertAnchor="text" w:horzAnchor="margin" w:tblpXSpec="center" w:tblpY="73"/>
        <w:tblW w:w="6750" w:type="dxa"/>
        <w:tblLook w:val="04A0" w:firstRow="1" w:lastRow="0" w:firstColumn="1" w:lastColumn="0" w:noHBand="0" w:noVBand="1"/>
      </w:tblPr>
      <w:tblGrid>
        <w:gridCol w:w="4230"/>
        <w:gridCol w:w="2520"/>
      </w:tblGrid>
      <w:tr w:rsidR="002C5361" w:rsidRPr="00137B47" w:rsidTr="00A82C87">
        <w:trPr>
          <w:trHeight w:val="543"/>
        </w:trPr>
        <w:tc>
          <w:tcPr>
            <w:tcW w:w="4230" w:type="dxa"/>
            <w:shd w:val="clear" w:color="auto" w:fill="FFFFFF" w:themeFill="background1"/>
            <w:noWrap/>
            <w:vAlign w:val="center"/>
            <w:hideMark/>
          </w:tcPr>
          <w:p w:rsidR="002C5361" w:rsidRPr="00137B47" w:rsidRDefault="002C5361" w:rsidP="00A82C87">
            <w:pPr>
              <w:jc w:val="center"/>
              <w:rPr>
                <w:rFonts w:eastAsia="Times New Roman" w:cs="Calibri"/>
                <w:b/>
                <w:bCs/>
                <w:color w:val="000000"/>
              </w:rPr>
            </w:pPr>
            <w:r>
              <w:rPr>
                <w:rFonts w:eastAsia="Times New Roman" w:cs="Calibri"/>
                <w:b/>
                <w:bCs/>
                <w:color w:val="000000"/>
              </w:rPr>
              <w:t>LABOR CATEGORY</w:t>
            </w:r>
          </w:p>
        </w:tc>
        <w:tc>
          <w:tcPr>
            <w:tcW w:w="2520" w:type="dxa"/>
            <w:shd w:val="clear" w:color="auto" w:fill="FFFFFF" w:themeFill="background1"/>
            <w:noWrap/>
            <w:vAlign w:val="center"/>
            <w:hideMark/>
          </w:tcPr>
          <w:p w:rsidR="002C5361" w:rsidRPr="00137B47" w:rsidRDefault="002C5361" w:rsidP="00A82C87">
            <w:pPr>
              <w:jc w:val="center"/>
              <w:rPr>
                <w:rFonts w:eastAsia="Times New Roman" w:cs="Calibri"/>
                <w:b/>
                <w:bCs/>
                <w:color w:val="000000"/>
              </w:rPr>
            </w:pPr>
            <w:r>
              <w:rPr>
                <w:rFonts w:eastAsia="Times New Roman" w:cs="Calibri"/>
                <w:b/>
                <w:bCs/>
                <w:color w:val="000000"/>
              </w:rPr>
              <w:t>HOURLY RATE</w:t>
            </w:r>
          </w:p>
        </w:tc>
      </w:tr>
      <w:tr w:rsidR="002C5361" w:rsidRPr="00137B47" w:rsidTr="00A82C87">
        <w:trPr>
          <w:trHeight w:val="543"/>
        </w:trPr>
        <w:tc>
          <w:tcPr>
            <w:tcW w:w="4230" w:type="dxa"/>
            <w:shd w:val="clear" w:color="auto" w:fill="FFFFFF" w:themeFill="background1"/>
            <w:noWrap/>
            <w:vAlign w:val="center"/>
            <w:hideMark/>
          </w:tcPr>
          <w:p w:rsidR="002C5361" w:rsidRPr="002330D6" w:rsidRDefault="002C5361" w:rsidP="00A82C87">
            <w:pPr>
              <w:rPr>
                <w:rFonts w:eastAsia="Times New Roman" w:cs="Calibri"/>
                <w:color w:val="000000"/>
                <w:highlight w:val="yellow"/>
              </w:rPr>
            </w:pPr>
          </w:p>
        </w:tc>
        <w:tc>
          <w:tcPr>
            <w:tcW w:w="2520" w:type="dxa"/>
            <w:shd w:val="clear" w:color="auto" w:fill="FFFFFF" w:themeFill="background1"/>
            <w:noWrap/>
            <w:vAlign w:val="center"/>
            <w:hideMark/>
          </w:tcPr>
          <w:p w:rsidR="002C5361" w:rsidRPr="00137B47" w:rsidRDefault="002C5361" w:rsidP="00A82C87">
            <w:pPr>
              <w:rPr>
                <w:rFonts w:eastAsia="Times New Roman" w:cs="Calibri"/>
                <w:color w:val="000000"/>
              </w:rPr>
            </w:pPr>
          </w:p>
        </w:tc>
      </w:tr>
      <w:tr w:rsidR="002C5361" w:rsidRPr="00137B47" w:rsidTr="00A82C87">
        <w:trPr>
          <w:trHeight w:val="543"/>
        </w:trPr>
        <w:tc>
          <w:tcPr>
            <w:tcW w:w="4230" w:type="dxa"/>
            <w:shd w:val="clear" w:color="auto" w:fill="FFFFFF" w:themeFill="background1"/>
            <w:noWrap/>
            <w:vAlign w:val="center"/>
          </w:tcPr>
          <w:p w:rsidR="002C5361" w:rsidRPr="002330D6" w:rsidRDefault="002C5361" w:rsidP="00A82C87">
            <w:pPr>
              <w:rPr>
                <w:rFonts w:eastAsia="Times New Roman" w:cs="Calibri"/>
                <w:color w:val="000000"/>
                <w:highlight w:val="yellow"/>
              </w:rPr>
            </w:pPr>
          </w:p>
        </w:tc>
        <w:tc>
          <w:tcPr>
            <w:tcW w:w="2520" w:type="dxa"/>
            <w:shd w:val="clear" w:color="auto" w:fill="FFFFFF" w:themeFill="background1"/>
            <w:noWrap/>
            <w:vAlign w:val="center"/>
          </w:tcPr>
          <w:p w:rsidR="002C5361" w:rsidRPr="00137B47" w:rsidRDefault="002C5361" w:rsidP="00A82C87">
            <w:pPr>
              <w:rPr>
                <w:rFonts w:eastAsia="Times New Roman" w:cs="Calibri"/>
                <w:color w:val="000000"/>
              </w:rPr>
            </w:pPr>
          </w:p>
        </w:tc>
      </w:tr>
    </w:tbl>
    <w:p w:rsidR="002C5361" w:rsidRDefault="002C5361" w:rsidP="002C5361">
      <w:pPr>
        <w:pStyle w:val="NoSpacing"/>
        <w:ind w:left="0"/>
        <w:rPr>
          <w:b/>
          <w:u w:val="single"/>
        </w:rPr>
      </w:pPr>
      <w:r>
        <w:rPr>
          <w:b/>
          <w:u w:val="single"/>
        </w:rPr>
        <w:t xml:space="preserve"> </w:t>
      </w:r>
    </w:p>
    <w:p w:rsidR="002C5361" w:rsidRDefault="002C5361" w:rsidP="002C5361">
      <w:pPr>
        <w:pStyle w:val="NoSpacing"/>
        <w:ind w:left="0"/>
        <w:rPr>
          <w:b/>
          <w:u w:val="single"/>
        </w:rPr>
      </w:pPr>
    </w:p>
    <w:p w:rsidR="002C5361" w:rsidRDefault="002C5361" w:rsidP="002C5361">
      <w:pPr>
        <w:pStyle w:val="NoSpacing"/>
        <w:ind w:left="0"/>
        <w:rPr>
          <w:b/>
          <w:u w:val="single"/>
        </w:rPr>
      </w:pPr>
    </w:p>
    <w:p w:rsidR="002C5361" w:rsidRDefault="002C5361" w:rsidP="002C5361">
      <w:pPr>
        <w:pStyle w:val="NoSpacing"/>
        <w:ind w:left="0"/>
        <w:rPr>
          <w:b/>
          <w:u w:val="single"/>
        </w:rPr>
      </w:pPr>
    </w:p>
    <w:p w:rsidR="002C5361" w:rsidRDefault="002C5361" w:rsidP="002C5361">
      <w:pPr>
        <w:pStyle w:val="NoSpacing"/>
        <w:ind w:left="0"/>
        <w:rPr>
          <w:b/>
          <w:u w:val="single"/>
        </w:rPr>
      </w:pPr>
    </w:p>
    <w:p w:rsidR="002C5361" w:rsidRDefault="002C5361" w:rsidP="002C5361">
      <w:pPr>
        <w:pStyle w:val="NoSpacing"/>
        <w:ind w:left="0"/>
        <w:rPr>
          <w:b/>
          <w:u w:val="single"/>
        </w:rPr>
      </w:pPr>
    </w:p>
    <w:p w:rsidR="002C5361" w:rsidRDefault="002C5361" w:rsidP="002C5361">
      <w:pPr>
        <w:pStyle w:val="NoSpacing"/>
        <w:ind w:left="0"/>
        <w:rPr>
          <w:b/>
          <w:u w:val="single"/>
        </w:rPr>
      </w:pPr>
    </w:p>
    <w:p w:rsidR="002C5361" w:rsidRDefault="002C5361" w:rsidP="002C5361">
      <w:pPr>
        <w:pStyle w:val="NoSpacing"/>
        <w:ind w:left="0"/>
        <w:rPr>
          <w:b/>
          <w:u w:val="single"/>
        </w:rPr>
      </w:pPr>
    </w:p>
    <w:p w:rsidR="002C5361" w:rsidRDefault="002C5361" w:rsidP="002C5361">
      <w:pPr>
        <w:pStyle w:val="NoSpacing"/>
        <w:ind w:left="0"/>
        <w:rPr>
          <w:b/>
          <w:u w:val="single"/>
        </w:rPr>
      </w:pPr>
      <w:r>
        <w:rPr>
          <w:b/>
          <w:u w:val="single"/>
        </w:rPr>
        <w:t>COST + FEE PROPOSAL</w:t>
      </w:r>
    </w:p>
    <w:p w:rsidR="002C5361" w:rsidRPr="00416688" w:rsidRDefault="002C5361" w:rsidP="002C5361">
      <w:pPr>
        <w:pStyle w:val="NoSpacing"/>
        <w:ind w:left="0"/>
        <w:rPr>
          <w:u w:val="single"/>
        </w:rPr>
      </w:pPr>
      <w:r w:rsidRPr="00416688">
        <w:rPr>
          <w:i/>
          <w:u w:val="single"/>
        </w:rPr>
        <w:t>Instructions</w:t>
      </w:r>
      <w:r w:rsidRPr="00416688">
        <w:rPr>
          <w:u w:val="single"/>
        </w:rPr>
        <w:t>:</w:t>
      </w:r>
    </w:p>
    <w:p w:rsidR="002C5361" w:rsidRDefault="00785201" w:rsidP="002C5361">
      <w:pPr>
        <w:pStyle w:val="NoSpacing"/>
        <w:ind w:left="0"/>
      </w:pPr>
      <w:r>
        <w:t>The Developer’s Fee</w:t>
      </w:r>
      <w:r w:rsidR="002C5361">
        <w:t xml:space="preserve"> shall specifically mean the fixed percentage mark-up </w:t>
      </w:r>
      <w:r w:rsidR="002779CC">
        <w:t xml:space="preserve">for Developer’s overhead and profit, </w:t>
      </w:r>
      <w:r w:rsidR="002C5361">
        <w:t>applied to t</w:t>
      </w:r>
      <w:r w:rsidR="002C5361" w:rsidRPr="002D3C70">
        <w:t>he actual cost incurred and recorded for work completed</w:t>
      </w:r>
      <w:r>
        <w:t>,</w:t>
      </w:r>
      <w:r w:rsidR="002C5361">
        <w:t xml:space="preserve"> to determine total Developer compensation</w:t>
      </w:r>
      <w:r w:rsidR="00BB5EA3">
        <w:t xml:space="preserve">, subject to the Project GMP and any </w:t>
      </w:r>
      <w:r>
        <w:t>other limitations</w:t>
      </w:r>
      <w:r w:rsidR="00BB5EA3">
        <w:t xml:space="preserve"> on Developer</w:t>
      </w:r>
      <w:r>
        <w:t xml:space="preserve"> compensation to be specified in</w:t>
      </w:r>
      <w:r w:rsidR="00BB5EA3">
        <w:t xml:space="preserve"> the DBF Agreement</w:t>
      </w:r>
      <w:r w:rsidR="002C5361">
        <w:t xml:space="preserve">. The Fee provided (as a percent) in the table below will be applied to </w:t>
      </w:r>
      <w:r>
        <w:t xml:space="preserve">eligible </w:t>
      </w:r>
      <w:r w:rsidR="002C5361">
        <w:t xml:space="preserve">documented </w:t>
      </w:r>
      <w:r w:rsidR="00A82C87">
        <w:t>costs of work</w:t>
      </w:r>
      <w:r>
        <w:t xml:space="preserve"> to be</w:t>
      </w:r>
      <w:r w:rsidR="002C5361">
        <w:t xml:space="preserve"> defined in the terms of the </w:t>
      </w:r>
      <w:r>
        <w:t>DBF Agreement</w:t>
      </w:r>
      <w:r w:rsidR="002C5361">
        <w:t>.</w:t>
      </w:r>
    </w:p>
    <w:p w:rsidR="002C5361" w:rsidRDefault="002C5361" w:rsidP="002C5361">
      <w:pPr>
        <w:pStyle w:val="NoSpacing"/>
        <w:ind w:left="0"/>
      </w:pPr>
    </w:p>
    <w:p w:rsidR="002C5361" w:rsidRDefault="002C5361" w:rsidP="002C5361">
      <w:pPr>
        <w:pStyle w:val="NoSpacing"/>
        <w:ind w:left="0"/>
      </w:pPr>
      <w:r>
        <w:t xml:space="preserve">Each Respondent must complete the table below and provide a Developer’s Fee. This Fee shall not </w:t>
      </w:r>
      <w:r w:rsidR="00785201">
        <w:t>be subject to change or revision, unless such change favors the City</w:t>
      </w:r>
      <w:r>
        <w:t xml:space="preserve">.  The Developer will not be entitled to </w:t>
      </w:r>
      <w:r w:rsidR="00785201">
        <w:t>apply the fee to</w:t>
      </w:r>
      <w:r>
        <w:t xml:space="preserve"> change orders. The Developer is not entitled to </w:t>
      </w:r>
      <w:r w:rsidR="00785201">
        <w:t>apply the</w:t>
      </w:r>
      <w:r>
        <w:t xml:space="preserve"> Fee on General Conditions </w:t>
      </w:r>
      <w:r w:rsidR="00DC2D16">
        <w:t xml:space="preserve">or softs costs (e.g., insurance, </w:t>
      </w:r>
      <w:r w:rsidR="00785201">
        <w:t>surety</w:t>
      </w:r>
      <w:r w:rsidR="00DC2D16">
        <w:t xml:space="preserve"> bonds) </w:t>
      </w:r>
      <w:r>
        <w:t>and such costs shall be excluded from any calculations of the Developer’s Fee</w:t>
      </w:r>
      <w:r w:rsidR="00DC2D16">
        <w:t>, as to be detailed in the DBF Agreement</w:t>
      </w:r>
      <w:r>
        <w:t>.</w:t>
      </w:r>
    </w:p>
    <w:p w:rsidR="002C5361" w:rsidRDefault="002C5361" w:rsidP="002C5361">
      <w:pPr>
        <w:pStyle w:val="NoSpacing"/>
        <w:ind w:left="0"/>
        <w:rPr>
          <w:i/>
        </w:rPr>
      </w:pPr>
    </w:p>
    <w:tbl>
      <w:tblPr>
        <w:tblpPr w:leftFromText="180" w:rightFromText="180" w:vertAnchor="text" w:horzAnchor="margin" w:tblpXSpec="center" w:tblpY="57"/>
        <w:tblW w:w="9802" w:type="dxa"/>
        <w:tblLook w:val="04A0" w:firstRow="1" w:lastRow="0" w:firstColumn="1" w:lastColumn="0" w:noHBand="0" w:noVBand="1"/>
      </w:tblPr>
      <w:tblGrid>
        <w:gridCol w:w="927"/>
        <w:gridCol w:w="6628"/>
        <w:gridCol w:w="673"/>
        <w:gridCol w:w="1617"/>
      </w:tblGrid>
      <w:tr w:rsidR="002C5361" w:rsidRPr="00137B47" w:rsidTr="00A82C87">
        <w:trPr>
          <w:trHeight w:val="543"/>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61" w:rsidRPr="00137B47" w:rsidRDefault="002C5361" w:rsidP="00A82C87">
            <w:pPr>
              <w:spacing w:after="0"/>
              <w:jc w:val="center"/>
              <w:rPr>
                <w:rFonts w:ascii="Calibri" w:eastAsia="Times New Roman" w:hAnsi="Calibri" w:cs="Calibri"/>
                <w:b/>
                <w:bCs/>
                <w:color w:val="000000"/>
              </w:rPr>
            </w:pPr>
            <w:r w:rsidRPr="00137B47">
              <w:rPr>
                <w:rFonts w:ascii="Calibri" w:eastAsia="Times New Roman" w:hAnsi="Calibri" w:cs="Calibri"/>
                <w:b/>
                <w:bCs/>
                <w:color w:val="000000"/>
              </w:rPr>
              <w:t>ITEM #</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2C5361" w:rsidRPr="00137B47" w:rsidRDefault="002C5361" w:rsidP="00A82C87">
            <w:pPr>
              <w:spacing w:after="0" w:line="240" w:lineRule="auto"/>
              <w:jc w:val="center"/>
              <w:rPr>
                <w:rFonts w:ascii="Calibri" w:eastAsia="Times New Roman" w:hAnsi="Calibri" w:cs="Calibri"/>
                <w:b/>
                <w:bCs/>
                <w:color w:val="000000"/>
              </w:rPr>
            </w:pPr>
            <w:r w:rsidRPr="00137B47">
              <w:rPr>
                <w:rFonts w:ascii="Calibri" w:eastAsia="Times New Roman" w:hAnsi="Calibri" w:cs="Calibri"/>
                <w:b/>
                <w:bCs/>
                <w:color w:val="000000"/>
              </w:rPr>
              <w:t>DESCRIPTION</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2C5361" w:rsidRPr="00137B47" w:rsidRDefault="002C5361" w:rsidP="00A82C87">
            <w:pPr>
              <w:spacing w:after="0" w:line="240" w:lineRule="auto"/>
              <w:jc w:val="center"/>
              <w:rPr>
                <w:rFonts w:ascii="Calibri" w:eastAsia="Times New Roman" w:hAnsi="Calibri" w:cs="Calibri"/>
                <w:b/>
                <w:bCs/>
                <w:color w:val="000000"/>
              </w:rPr>
            </w:pPr>
            <w:r w:rsidRPr="00137B47">
              <w:rPr>
                <w:rFonts w:ascii="Calibri" w:eastAsia="Times New Roman" w:hAnsi="Calibri" w:cs="Calibri"/>
                <w:b/>
                <w:bCs/>
                <w:color w:val="000000"/>
              </w:rPr>
              <w:t>UNIT</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2C5361" w:rsidRPr="00137B47" w:rsidRDefault="002C5361" w:rsidP="00A82C8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FEE</w:t>
            </w:r>
          </w:p>
        </w:tc>
      </w:tr>
      <w:tr w:rsidR="002C5361" w:rsidRPr="00137B47" w:rsidTr="00A82C87">
        <w:trPr>
          <w:trHeight w:val="543"/>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61" w:rsidRPr="00137B47" w:rsidRDefault="002C5361" w:rsidP="00A82C87">
            <w:pPr>
              <w:spacing w:after="0" w:line="240" w:lineRule="auto"/>
              <w:jc w:val="center"/>
              <w:rPr>
                <w:rFonts w:ascii="Calibri" w:eastAsia="Times New Roman" w:hAnsi="Calibri" w:cs="Calibri"/>
                <w:color w:val="000000"/>
              </w:rPr>
            </w:pPr>
            <w:r w:rsidRPr="00137B47">
              <w:rPr>
                <w:rFonts w:ascii="Calibri" w:eastAsia="Times New Roman" w:hAnsi="Calibri" w:cs="Calibri"/>
                <w:color w:val="000000"/>
              </w:rPr>
              <w:t>1</w:t>
            </w:r>
          </w:p>
        </w:tc>
        <w:tc>
          <w:tcPr>
            <w:tcW w:w="6628" w:type="dxa"/>
            <w:tcBorders>
              <w:top w:val="nil"/>
              <w:left w:val="single" w:sz="4" w:space="0" w:color="auto"/>
              <w:bottom w:val="single" w:sz="4" w:space="0" w:color="auto"/>
              <w:right w:val="single" w:sz="4" w:space="0" w:color="auto"/>
            </w:tcBorders>
            <w:shd w:val="clear" w:color="auto" w:fill="auto"/>
            <w:noWrap/>
            <w:vAlign w:val="center"/>
            <w:hideMark/>
          </w:tcPr>
          <w:p w:rsidR="002C5361" w:rsidRPr="00137B47" w:rsidRDefault="002C5361" w:rsidP="00A82C87">
            <w:pPr>
              <w:spacing w:after="0" w:line="240" w:lineRule="auto"/>
              <w:rPr>
                <w:rFonts w:ascii="Calibri" w:eastAsia="Times New Roman" w:hAnsi="Calibri" w:cs="Calibri"/>
                <w:color w:val="000000"/>
              </w:rPr>
            </w:pPr>
            <w:r>
              <w:rPr>
                <w:rFonts w:ascii="Calibri" w:eastAsia="Times New Roman" w:hAnsi="Calibri" w:cs="Calibri"/>
                <w:color w:val="000000"/>
              </w:rPr>
              <w:t>DEVELOPER’S FEE</w:t>
            </w:r>
          </w:p>
        </w:tc>
        <w:tc>
          <w:tcPr>
            <w:tcW w:w="630" w:type="dxa"/>
            <w:tcBorders>
              <w:top w:val="nil"/>
              <w:left w:val="nil"/>
              <w:bottom w:val="single" w:sz="4" w:space="0" w:color="auto"/>
              <w:right w:val="single" w:sz="4" w:space="0" w:color="auto"/>
            </w:tcBorders>
            <w:shd w:val="clear" w:color="auto" w:fill="auto"/>
            <w:noWrap/>
            <w:vAlign w:val="center"/>
            <w:hideMark/>
          </w:tcPr>
          <w:p w:rsidR="002C5361" w:rsidRPr="00137B47" w:rsidRDefault="002C5361" w:rsidP="00A82C87">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617" w:type="dxa"/>
            <w:tcBorders>
              <w:top w:val="nil"/>
              <w:left w:val="nil"/>
              <w:bottom w:val="single" w:sz="4" w:space="0" w:color="auto"/>
              <w:right w:val="single" w:sz="4" w:space="0" w:color="auto"/>
            </w:tcBorders>
            <w:shd w:val="clear" w:color="auto" w:fill="auto"/>
            <w:noWrap/>
            <w:vAlign w:val="center"/>
            <w:hideMark/>
          </w:tcPr>
          <w:p w:rsidR="002C5361" w:rsidRPr="00137B47" w:rsidRDefault="002C5361" w:rsidP="00A82C87">
            <w:pPr>
              <w:spacing w:after="0" w:line="240" w:lineRule="auto"/>
              <w:rPr>
                <w:rFonts w:ascii="Calibri" w:eastAsia="Times New Roman" w:hAnsi="Calibri" w:cs="Calibri"/>
                <w:color w:val="000000"/>
              </w:rPr>
            </w:pPr>
            <w:r w:rsidRPr="00137B47">
              <w:rPr>
                <w:rFonts w:ascii="Calibri" w:eastAsia="Times New Roman" w:hAnsi="Calibri" w:cs="Calibri"/>
                <w:color w:val="000000"/>
              </w:rPr>
              <w:t> </w:t>
            </w:r>
          </w:p>
        </w:tc>
      </w:tr>
    </w:tbl>
    <w:p w:rsidR="002C5361" w:rsidRDefault="002C5361" w:rsidP="002C5361">
      <w:pPr>
        <w:pStyle w:val="Level-2-text"/>
        <w:ind w:left="0"/>
      </w:pPr>
    </w:p>
    <w:p w:rsidR="00785201" w:rsidRDefault="00785201">
      <w:pPr>
        <w:rPr>
          <w:rFonts w:ascii="Calibri" w:eastAsia="Times New Roman" w:hAnsi="Calibri" w:cs="Times New Roman"/>
          <w:bCs/>
          <w:color w:val="C00000"/>
          <w:spacing w:val="4"/>
          <w:sz w:val="32"/>
          <w:szCs w:val="32"/>
        </w:rPr>
      </w:pPr>
      <w:r>
        <w:br w:type="page"/>
      </w:r>
    </w:p>
    <w:p w:rsidR="002C5361" w:rsidRPr="008C6135" w:rsidRDefault="002C5361" w:rsidP="002C5361">
      <w:pPr>
        <w:pStyle w:val="Heading1"/>
        <w:numPr>
          <w:ilvl w:val="0"/>
          <w:numId w:val="0"/>
        </w:numPr>
        <w:ind w:right="0"/>
      </w:pPr>
      <w:r>
        <w:lastRenderedPageBreak/>
        <w:t>Form 9:</w:t>
      </w:r>
      <w:r w:rsidRPr="008C6135">
        <w:t xml:space="preserve"> </w:t>
      </w:r>
      <w:r>
        <w:t>Respondent</w:t>
      </w:r>
      <w:r w:rsidRPr="00F671B3">
        <w:t xml:space="preserve">’s Commitment </w:t>
      </w:r>
      <w:r>
        <w:t>to</w:t>
      </w:r>
      <w:r w:rsidRPr="00F671B3">
        <w:t xml:space="preserve"> Minority </w:t>
      </w:r>
      <w:r>
        <w:t>a</w:t>
      </w:r>
      <w:r w:rsidRPr="00F671B3">
        <w:t>nd Female Employee Utilization Goals</w:t>
      </w:r>
      <w:bookmarkEnd w:id="9"/>
    </w:p>
    <w:p w:rsidR="002C5361" w:rsidRDefault="002C5361" w:rsidP="002C5361">
      <w:pPr>
        <w:spacing w:after="120" w:line="240" w:lineRule="auto"/>
        <w:jc w:val="both"/>
        <w:rPr>
          <w:rFonts w:ascii="Times New Roman" w:eastAsia="Times New Roman" w:hAnsi="Times New Roman" w:cs="Times New Roman"/>
        </w:rPr>
      </w:pPr>
    </w:p>
    <w:p w:rsidR="002C5361" w:rsidRPr="00C34B5F" w:rsidRDefault="002C5361" w:rsidP="002C5361">
      <w:pPr>
        <w:spacing w:after="120" w:line="240" w:lineRule="auto"/>
        <w:jc w:val="both"/>
        <w:rPr>
          <w:rFonts w:eastAsia="Times New Roman" w:cstheme="minorHAnsi"/>
        </w:rPr>
      </w:pPr>
      <w:r w:rsidRPr="00C34B5F">
        <w:rPr>
          <w:rFonts w:eastAsia="Times New Roman" w:cstheme="minorHAnsi"/>
        </w:rPr>
        <w:t xml:space="preserve">In accordance with Chapter 2-92 of the Municipal Code of Chicago, and in order to promote equality of opportunity for minority and female personnel on this project, each Respondent is invited to propose the minority and female employee utilization goals for the project, as percentages of the journeyworker and apprentice and laborer hours to be expended in the construction of the project.  </w:t>
      </w:r>
    </w:p>
    <w:p w:rsidR="002C5361" w:rsidRPr="00C34B5F" w:rsidRDefault="002C5361" w:rsidP="002C5361">
      <w:pPr>
        <w:spacing w:after="120" w:line="240" w:lineRule="auto"/>
        <w:jc w:val="both"/>
        <w:rPr>
          <w:rFonts w:eastAsia="Times New Roman" w:cstheme="minorHAnsi"/>
        </w:rPr>
      </w:pPr>
      <w:r w:rsidRPr="00C34B5F">
        <w:rPr>
          <w:rFonts w:eastAsia="Times New Roman" w:cstheme="minorHAnsi"/>
        </w:rPr>
        <w:t>Actual amounts of minority and female work will be measured for the total hours of construction workers employed on the projects within each of the categories of journeyworkers, apprentice, laborers by the contractor and all of the worksite subcontractors.</w:t>
      </w:r>
    </w:p>
    <w:p w:rsidR="002C5361" w:rsidRPr="00C34B5F" w:rsidRDefault="002C5361" w:rsidP="002C5361">
      <w:pPr>
        <w:spacing w:after="120" w:line="240" w:lineRule="auto"/>
        <w:jc w:val="both"/>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4381"/>
        <w:gridCol w:w="2440"/>
      </w:tblGrid>
      <w:tr w:rsidR="002C5361" w:rsidRPr="00C34B5F" w:rsidTr="00A82C87">
        <w:tc>
          <w:tcPr>
            <w:tcW w:w="2568" w:type="dxa"/>
            <w:shd w:val="clear" w:color="auto" w:fill="auto"/>
          </w:tcPr>
          <w:p w:rsidR="002C5361" w:rsidRPr="00C34B5F" w:rsidRDefault="002C5361" w:rsidP="00A82C87">
            <w:pPr>
              <w:spacing w:after="120" w:line="240" w:lineRule="auto"/>
              <w:jc w:val="both"/>
              <w:rPr>
                <w:rFonts w:eastAsia="Times New Roman" w:cstheme="minorHAnsi"/>
              </w:rPr>
            </w:pPr>
            <w:r w:rsidRPr="00C34B5F">
              <w:rPr>
                <w:rFonts w:eastAsia="Times New Roman" w:cstheme="minorHAnsi"/>
              </w:rPr>
              <w:t>Line 1</w:t>
            </w:r>
          </w:p>
        </w:tc>
        <w:tc>
          <w:tcPr>
            <w:tcW w:w="4436" w:type="dxa"/>
            <w:shd w:val="clear" w:color="auto" w:fill="auto"/>
          </w:tcPr>
          <w:p w:rsidR="002C5361" w:rsidRPr="00C34B5F" w:rsidRDefault="002C5361" w:rsidP="00A82C87">
            <w:pPr>
              <w:spacing w:after="120" w:line="240" w:lineRule="auto"/>
              <w:jc w:val="both"/>
              <w:rPr>
                <w:rFonts w:eastAsia="Times New Roman" w:cstheme="minorHAnsi"/>
              </w:rPr>
            </w:pPr>
            <w:r w:rsidRPr="00C34B5F">
              <w:rPr>
                <w:rFonts w:eastAsia="Times New Roman" w:cstheme="minorHAnsi"/>
              </w:rPr>
              <w:t>Percentage of the total journeyworker hours that the Respondent proposes to be worked by minority Journeyworkers during construction of the Project.</w:t>
            </w:r>
          </w:p>
        </w:tc>
        <w:tc>
          <w:tcPr>
            <w:tcW w:w="2464" w:type="dxa"/>
            <w:shd w:val="clear" w:color="auto" w:fill="auto"/>
          </w:tcPr>
          <w:p w:rsidR="002C5361" w:rsidRPr="00C34B5F" w:rsidRDefault="002C5361" w:rsidP="00A82C87">
            <w:pPr>
              <w:spacing w:after="120" w:line="240" w:lineRule="auto"/>
              <w:jc w:val="both"/>
              <w:rPr>
                <w:rFonts w:eastAsia="Times New Roman" w:cstheme="minorHAnsi"/>
              </w:rPr>
            </w:pPr>
            <w:r w:rsidRPr="00C34B5F">
              <w:rPr>
                <w:rFonts w:eastAsia="Times New Roman" w:cstheme="minorHAnsi"/>
              </w:rPr>
              <w:t>________%</w:t>
            </w:r>
          </w:p>
        </w:tc>
      </w:tr>
      <w:tr w:rsidR="002C5361" w:rsidRPr="00C34B5F" w:rsidTr="00A82C87">
        <w:tc>
          <w:tcPr>
            <w:tcW w:w="2568" w:type="dxa"/>
            <w:shd w:val="clear" w:color="auto" w:fill="auto"/>
          </w:tcPr>
          <w:p w:rsidR="002C5361" w:rsidRPr="00C34B5F" w:rsidRDefault="002C5361" w:rsidP="00A82C87">
            <w:pPr>
              <w:spacing w:after="120" w:line="240" w:lineRule="auto"/>
              <w:jc w:val="both"/>
              <w:rPr>
                <w:rFonts w:eastAsia="Times New Roman" w:cstheme="minorHAnsi"/>
              </w:rPr>
            </w:pPr>
            <w:r w:rsidRPr="00C34B5F">
              <w:rPr>
                <w:rFonts w:eastAsia="Times New Roman" w:cstheme="minorHAnsi"/>
              </w:rPr>
              <w:t>Line 2</w:t>
            </w:r>
          </w:p>
        </w:tc>
        <w:tc>
          <w:tcPr>
            <w:tcW w:w="4436" w:type="dxa"/>
            <w:shd w:val="clear" w:color="auto" w:fill="auto"/>
          </w:tcPr>
          <w:p w:rsidR="002C5361" w:rsidRPr="00C34B5F" w:rsidRDefault="002C5361" w:rsidP="00A82C87">
            <w:pPr>
              <w:spacing w:after="120" w:line="240" w:lineRule="auto"/>
              <w:jc w:val="both"/>
              <w:rPr>
                <w:rFonts w:eastAsia="Times New Roman" w:cstheme="minorHAnsi"/>
              </w:rPr>
            </w:pPr>
            <w:r w:rsidRPr="00C34B5F">
              <w:rPr>
                <w:rFonts w:eastAsia="Times New Roman" w:cstheme="minorHAnsi"/>
              </w:rPr>
              <w:t>Percentage of the total Apprentice hours that the Respondent proposes to be worked by minority Apprentices during construction of the project.</w:t>
            </w:r>
          </w:p>
        </w:tc>
        <w:tc>
          <w:tcPr>
            <w:tcW w:w="2464" w:type="dxa"/>
            <w:shd w:val="clear" w:color="auto" w:fill="auto"/>
          </w:tcPr>
          <w:p w:rsidR="002C5361" w:rsidRPr="00C34B5F" w:rsidRDefault="002C5361" w:rsidP="00A82C87">
            <w:pPr>
              <w:spacing w:after="120" w:line="240" w:lineRule="auto"/>
              <w:jc w:val="both"/>
              <w:rPr>
                <w:rFonts w:eastAsia="Times New Roman" w:cstheme="minorHAnsi"/>
              </w:rPr>
            </w:pPr>
            <w:r w:rsidRPr="00C34B5F">
              <w:rPr>
                <w:rFonts w:eastAsia="Times New Roman" w:cstheme="minorHAnsi"/>
              </w:rPr>
              <w:t>________%</w:t>
            </w:r>
          </w:p>
        </w:tc>
      </w:tr>
      <w:tr w:rsidR="002C5361" w:rsidRPr="00C34B5F" w:rsidTr="00A82C87">
        <w:tc>
          <w:tcPr>
            <w:tcW w:w="2568" w:type="dxa"/>
            <w:shd w:val="clear" w:color="auto" w:fill="auto"/>
          </w:tcPr>
          <w:p w:rsidR="002C5361" w:rsidRPr="00C34B5F" w:rsidRDefault="002C5361" w:rsidP="00A82C87">
            <w:pPr>
              <w:spacing w:after="120" w:line="240" w:lineRule="auto"/>
              <w:jc w:val="both"/>
              <w:rPr>
                <w:rFonts w:eastAsia="Times New Roman" w:cstheme="minorHAnsi"/>
              </w:rPr>
            </w:pPr>
            <w:r w:rsidRPr="00C34B5F">
              <w:rPr>
                <w:rFonts w:eastAsia="Times New Roman" w:cstheme="minorHAnsi"/>
              </w:rPr>
              <w:t>Line 3</w:t>
            </w:r>
          </w:p>
        </w:tc>
        <w:tc>
          <w:tcPr>
            <w:tcW w:w="4436" w:type="dxa"/>
            <w:shd w:val="clear" w:color="auto" w:fill="auto"/>
          </w:tcPr>
          <w:p w:rsidR="002C5361" w:rsidRPr="00C34B5F" w:rsidRDefault="002C5361" w:rsidP="00A82C87">
            <w:pPr>
              <w:spacing w:after="120" w:line="240" w:lineRule="auto"/>
              <w:jc w:val="both"/>
              <w:rPr>
                <w:rFonts w:eastAsia="Times New Roman" w:cstheme="minorHAnsi"/>
              </w:rPr>
            </w:pPr>
            <w:r w:rsidRPr="00C34B5F">
              <w:rPr>
                <w:rFonts w:eastAsia="Times New Roman" w:cstheme="minorHAnsi"/>
              </w:rPr>
              <w:t>Percentage of the total Laborer hours that the Respondent proposes to be worked by minority Laborers during construction of the project.</w:t>
            </w:r>
          </w:p>
        </w:tc>
        <w:tc>
          <w:tcPr>
            <w:tcW w:w="2464" w:type="dxa"/>
            <w:shd w:val="clear" w:color="auto" w:fill="auto"/>
          </w:tcPr>
          <w:p w:rsidR="002C5361" w:rsidRPr="00C34B5F" w:rsidRDefault="002C5361" w:rsidP="00A82C87">
            <w:pPr>
              <w:spacing w:after="120" w:line="240" w:lineRule="auto"/>
              <w:jc w:val="both"/>
              <w:rPr>
                <w:rFonts w:eastAsia="Times New Roman" w:cstheme="minorHAnsi"/>
              </w:rPr>
            </w:pPr>
            <w:r w:rsidRPr="00C34B5F">
              <w:rPr>
                <w:rFonts w:eastAsia="Times New Roman" w:cstheme="minorHAnsi"/>
              </w:rPr>
              <w:t>________%</w:t>
            </w:r>
          </w:p>
        </w:tc>
      </w:tr>
      <w:tr w:rsidR="002C5361" w:rsidRPr="00C34B5F" w:rsidTr="00A82C87">
        <w:tc>
          <w:tcPr>
            <w:tcW w:w="2568" w:type="dxa"/>
            <w:shd w:val="clear" w:color="auto" w:fill="auto"/>
          </w:tcPr>
          <w:p w:rsidR="002C5361" w:rsidRPr="00C34B5F" w:rsidRDefault="002C5361" w:rsidP="00A82C87">
            <w:pPr>
              <w:spacing w:after="120" w:line="240" w:lineRule="auto"/>
              <w:jc w:val="both"/>
              <w:rPr>
                <w:rFonts w:eastAsia="Times New Roman" w:cstheme="minorHAnsi"/>
              </w:rPr>
            </w:pPr>
            <w:r w:rsidRPr="00C34B5F">
              <w:rPr>
                <w:rFonts w:eastAsia="Times New Roman" w:cstheme="minorHAnsi"/>
              </w:rPr>
              <w:t>Line 4</w:t>
            </w:r>
          </w:p>
        </w:tc>
        <w:tc>
          <w:tcPr>
            <w:tcW w:w="4436" w:type="dxa"/>
            <w:shd w:val="clear" w:color="auto" w:fill="auto"/>
          </w:tcPr>
          <w:p w:rsidR="002C5361" w:rsidRPr="00C34B5F" w:rsidRDefault="002C5361" w:rsidP="00A82C87">
            <w:pPr>
              <w:spacing w:after="120" w:line="240" w:lineRule="auto"/>
              <w:jc w:val="both"/>
              <w:rPr>
                <w:rFonts w:eastAsia="Times New Roman" w:cstheme="minorHAnsi"/>
              </w:rPr>
            </w:pPr>
            <w:r w:rsidRPr="00C34B5F">
              <w:rPr>
                <w:rFonts w:eastAsia="Times New Roman" w:cstheme="minorHAnsi"/>
              </w:rPr>
              <w:t>Percentage of the total Journeyworker hours that the Respondent proposes to be worked by female Journeyworkers during construction of the project.</w:t>
            </w:r>
          </w:p>
        </w:tc>
        <w:tc>
          <w:tcPr>
            <w:tcW w:w="2464" w:type="dxa"/>
            <w:shd w:val="clear" w:color="auto" w:fill="auto"/>
          </w:tcPr>
          <w:p w:rsidR="002C5361" w:rsidRPr="00C34B5F" w:rsidRDefault="002C5361" w:rsidP="00A82C87">
            <w:pPr>
              <w:spacing w:after="120" w:line="240" w:lineRule="auto"/>
              <w:jc w:val="both"/>
              <w:rPr>
                <w:rFonts w:eastAsia="Times New Roman" w:cstheme="minorHAnsi"/>
              </w:rPr>
            </w:pPr>
            <w:r w:rsidRPr="00C34B5F">
              <w:rPr>
                <w:rFonts w:eastAsia="Times New Roman" w:cstheme="minorHAnsi"/>
              </w:rPr>
              <w:t>________%</w:t>
            </w:r>
          </w:p>
        </w:tc>
      </w:tr>
      <w:tr w:rsidR="002C5361" w:rsidRPr="00C34B5F" w:rsidTr="00A82C87">
        <w:tc>
          <w:tcPr>
            <w:tcW w:w="2568" w:type="dxa"/>
            <w:shd w:val="clear" w:color="auto" w:fill="auto"/>
          </w:tcPr>
          <w:p w:rsidR="002C5361" w:rsidRPr="00C34B5F" w:rsidRDefault="002C5361" w:rsidP="00A82C87">
            <w:pPr>
              <w:spacing w:after="120" w:line="240" w:lineRule="auto"/>
              <w:jc w:val="both"/>
              <w:rPr>
                <w:rFonts w:eastAsia="Times New Roman" w:cstheme="minorHAnsi"/>
              </w:rPr>
            </w:pPr>
            <w:r w:rsidRPr="00C34B5F">
              <w:rPr>
                <w:rFonts w:eastAsia="Times New Roman" w:cstheme="minorHAnsi"/>
              </w:rPr>
              <w:t>Line 5</w:t>
            </w:r>
          </w:p>
        </w:tc>
        <w:tc>
          <w:tcPr>
            <w:tcW w:w="4436" w:type="dxa"/>
            <w:shd w:val="clear" w:color="auto" w:fill="auto"/>
          </w:tcPr>
          <w:p w:rsidR="002C5361" w:rsidRPr="00C34B5F" w:rsidRDefault="002C5361" w:rsidP="00A82C87">
            <w:pPr>
              <w:spacing w:after="120" w:line="240" w:lineRule="auto"/>
              <w:jc w:val="both"/>
              <w:rPr>
                <w:rFonts w:eastAsia="Times New Roman" w:cstheme="minorHAnsi"/>
              </w:rPr>
            </w:pPr>
            <w:r w:rsidRPr="00C34B5F">
              <w:rPr>
                <w:rFonts w:eastAsia="Times New Roman" w:cstheme="minorHAnsi"/>
              </w:rPr>
              <w:t>Percentage of the total Apprentice hours that the Respondent proposes to be worked by female Apprentices during construction of the project.</w:t>
            </w:r>
          </w:p>
        </w:tc>
        <w:tc>
          <w:tcPr>
            <w:tcW w:w="2464" w:type="dxa"/>
            <w:shd w:val="clear" w:color="auto" w:fill="auto"/>
          </w:tcPr>
          <w:p w:rsidR="002C5361" w:rsidRPr="00C34B5F" w:rsidRDefault="002C5361" w:rsidP="00A82C87">
            <w:pPr>
              <w:spacing w:after="120" w:line="240" w:lineRule="auto"/>
              <w:jc w:val="both"/>
              <w:rPr>
                <w:rFonts w:eastAsia="Times New Roman" w:cstheme="minorHAnsi"/>
              </w:rPr>
            </w:pPr>
            <w:r w:rsidRPr="00C34B5F">
              <w:rPr>
                <w:rFonts w:eastAsia="Times New Roman" w:cstheme="minorHAnsi"/>
              </w:rPr>
              <w:t>________%</w:t>
            </w:r>
          </w:p>
        </w:tc>
      </w:tr>
      <w:tr w:rsidR="002C5361" w:rsidRPr="00C34B5F" w:rsidTr="00A82C87">
        <w:tc>
          <w:tcPr>
            <w:tcW w:w="2568" w:type="dxa"/>
            <w:shd w:val="clear" w:color="auto" w:fill="auto"/>
          </w:tcPr>
          <w:p w:rsidR="002C5361" w:rsidRPr="00C34B5F" w:rsidRDefault="002C5361" w:rsidP="00A82C87">
            <w:pPr>
              <w:spacing w:after="120" w:line="240" w:lineRule="auto"/>
              <w:jc w:val="both"/>
              <w:rPr>
                <w:rFonts w:eastAsia="Times New Roman" w:cstheme="minorHAnsi"/>
              </w:rPr>
            </w:pPr>
            <w:r w:rsidRPr="00C34B5F">
              <w:rPr>
                <w:rFonts w:eastAsia="Times New Roman" w:cstheme="minorHAnsi"/>
              </w:rPr>
              <w:t>Line 6</w:t>
            </w:r>
          </w:p>
        </w:tc>
        <w:tc>
          <w:tcPr>
            <w:tcW w:w="4436" w:type="dxa"/>
            <w:shd w:val="clear" w:color="auto" w:fill="auto"/>
          </w:tcPr>
          <w:p w:rsidR="002C5361" w:rsidRPr="00C34B5F" w:rsidRDefault="002C5361" w:rsidP="00A82C87">
            <w:pPr>
              <w:spacing w:before="120" w:after="0" w:line="240" w:lineRule="auto"/>
              <w:rPr>
                <w:rFonts w:eastAsia="Times New Roman" w:cstheme="minorHAnsi"/>
              </w:rPr>
            </w:pPr>
            <w:r w:rsidRPr="00C34B5F">
              <w:rPr>
                <w:rFonts w:eastAsia="Times New Roman" w:cstheme="minorHAnsi"/>
              </w:rPr>
              <w:t>Percentage of the total Laborer hours that the Respondent proposes to be worked by female Laborers during construction of the project.</w:t>
            </w:r>
          </w:p>
        </w:tc>
        <w:tc>
          <w:tcPr>
            <w:tcW w:w="2464" w:type="dxa"/>
            <w:shd w:val="clear" w:color="auto" w:fill="auto"/>
          </w:tcPr>
          <w:p w:rsidR="002C5361" w:rsidRPr="00C34B5F" w:rsidRDefault="002C5361" w:rsidP="00A82C87">
            <w:pPr>
              <w:spacing w:after="120" w:line="240" w:lineRule="auto"/>
              <w:jc w:val="both"/>
              <w:rPr>
                <w:rFonts w:eastAsia="Times New Roman" w:cstheme="minorHAnsi"/>
              </w:rPr>
            </w:pPr>
            <w:r w:rsidRPr="00C34B5F">
              <w:rPr>
                <w:rFonts w:eastAsia="Times New Roman" w:cstheme="minorHAnsi"/>
              </w:rPr>
              <w:t>________%</w:t>
            </w:r>
          </w:p>
        </w:tc>
      </w:tr>
    </w:tbl>
    <w:p w:rsidR="002C5361" w:rsidRPr="00C34B5F" w:rsidRDefault="002C5361" w:rsidP="002C5361">
      <w:pPr>
        <w:spacing w:after="120" w:line="240" w:lineRule="auto"/>
        <w:jc w:val="both"/>
        <w:rPr>
          <w:rFonts w:eastAsia="Times New Roman" w:cstheme="minorHAnsi"/>
        </w:rPr>
      </w:pPr>
    </w:p>
    <w:p w:rsidR="002C5361" w:rsidRPr="00C34B5F" w:rsidRDefault="002C5361" w:rsidP="002C5361">
      <w:pPr>
        <w:spacing w:after="120" w:line="240" w:lineRule="auto"/>
        <w:jc w:val="both"/>
        <w:rPr>
          <w:rFonts w:eastAsia="Times New Roman" w:cstheme="minorHAnsi"/>
        </w:rPr>
      </w:pPr>
      <w:r w:rsidRPr="00C34B5F">
        <w:rPr>
          <w:rFonts w:eastAsia="Times New Roman" w:cstheme="minorHAnsi"/>
        </w:rPr>
        <w:t>The Respondent is obligated to meet the total commitment made in each category, subject to liquidated damages as described below for noncompliance.  The Respondent hereby consents and agrees that, in the event of failure to comply with each of the minimum commitments submitted with the proposal on Lines 1 through 6 above, covering Journeyworkers, Apprentices, and Laborers, respectively, the following shall apply to determine a monetary sum to be withheld from the final payment to the Respondent.</w:t>
      </w:r>
    </w:p>
    <w:p w:rsidR="002C5361" w:rsidRPr="00C34B5F" w:rsidRDefault="002C5361" w:rsidP="002C5361">
      <w:pPr>
        <w:spacing w:after="120" w:line="240" w:lineRule="auto"/>
        <w:jc w:val="both"/>
        <w:rPr>
          <w:rFonts w:eastAsia="Times New Roman" w:cstheme="minorHAnsi"/>
        </w:rPr>
      </w:pPr>
      <w:r w:rsidRPr="00C34B5F">
        <w:rPr>
          <w:rFonts w:eastAsia="Times New Roman" w:cstheme="minorHAnsi"/>
        </w:rPr>
        <w:t xml:space="preserve">In calculating the aggregated work hours toward the utilization goal for construction Journeyworkers, Apprentices, or Laborers under this chart, the Respondent shall be given 150% credit for every work hour performed by a minority or woman worker residing within a socio-economically disadvantaged area.  The criteria for designation of an area as socio-economically disadvantaged, which include but are not limited </w:t>
      </w:r>
      <w:r w:rsidRPr="00C34B5F">
        <w:rPr>
          <w:rFonts w:eastAsia="Times New Roman" w:cstheme="minorHAnsi"/>
        </w:rPr>
        <w:lastRenderedPageBreak/>
        <w:t>the median family income of an area, is set forth in rules promulgated by the Commissioner of Planning and Development.  Areas designated as socio-economically disadvantaged at the time of this procurement are shown on the map attached in Exhibit G of the ITP.</w:t>
      </w:r>
    </w:p>
    <w:p w:rsidR="002C5361" w:rsidRPr="00C34B5F" w:rsidRDefault="002C5361" w:rsidP="002C5361">
      <w:pPr>
        <w:spacing w:after="120" w:line="240" w:lineRule="auto"/>
        <w:jc w:val="both"/>
        <w:rPr>
          <w:rFonts w:eastAsia="Times New Roman" w:cstheme="minorHAnsi"/>
        </w:rPr>
      </w:pPr>
    </w:p>
    <w:p w:rsidR="002C5361" w:rsidRPr="00C34B5F" w:rsidRDefault="002C5361" w:rsidP="002C5361">
      <w:pPr>
        <w:spacing w:after="120" w:line="240" w:lineRule="auto"/>
        <w:jc w:val="both"/>
        <w:rPr>
          <w:rFonts w:eastAsia="Times New Roman" w:cstheme="minorHAnsi"/>
          <w:b/>
          <w:u w:val="single"/>
        </w:rPr>
      </w:pPr>
      <w:r w:rsidRPr="00C34B5F">
        <w:rPr>
          <w:rFonts w:eastAsia="Times New Roman" w:cstheme="minorHAnsi"/>
          <w:b/>
          <w:u w:val="single"/>
        </w:rPr>
        <w:t>Liquidated Damages</w:t>
      </w:r>
    </w:p>
    <w:p w:rsidR="002C5361" w:rsidRPr="00C34B5F" w:rsidRDefault="002C5361" w:rsidP="002C5361">
      <w:pPr>
        <w:spacing w:after="120" w:line="240" w:lineRule="auto"/>
        <w:jc w:val="both"/>
        <w:rPr>
          <w:rFonts w:eastAsia="Times New Roman" w:cstheme="minorHAnsi"/>
        </w:rPr>
      </w:pPr>
      <w:r w:rsidRPr="00C34B5F">
        <w:rPr>
          <w:rFonts w:eastAsia="Times New Roman" w:cstheme="minorHAnsi"/>
        </w:rPr>
        <w:t>Liquidated damages will be assessed based on the Selected Respondent’s failure to meet its utilization goals for the LED conversion and infrastructure stabilization portion of this Project.  Utilization goals will be calculated on a Project Phase by Project Phase basis. The value of the LED conversion and infrastructure stabilization work to which this commitment will apply is the total amount spent on LED conversion and infrastructure stabilization in each given Project Phase (“</w:t>
      </w:r>
      <w:r w:rsidRPr="00C34B5F">
        <w:rPr>
          <w:rFonts w:eastAsia="Times New Roman" w:cstheme="minorHAnsi"/>
          <w:b/>
        </w:rPr>
        <w:t>Phase Value</w:t>
      </w:r>
      <w:r w:rsidRPr="00C34B5F">
        <w:rPr>
          <w:rFonts w:eastAsia="Times New Roman" w:cstheme="minorHAnsi"/>
        </w:rPr>
        <w:t>”).</w:t>
      </w:r>
    </w:p>
    <w:p w:rsidR="002C5361" w:rsidRPr="00C34B5F" w:rsidRDefault="002C5361" w:rsidP="002C5361">
      <w:pPr>
        <w:spacing w:after="120" w:line="240" w:lineRule="auto"/>
        <w:jc w:val="both"/>
        <w:rPr>
          <w:rFonts w:eastAsia="Times New Roman" w:cstheme="minorHAnsi"/>
        </w:rPr>
      </w:pPr>
      <w:r w:rsidRPr="00C34B5F">
        <w:rPr>
          <w:rFonts w:eastAsia="Times New Roman" w:cstheme="minorHAnsi"/>
        </w:rPr>
        <w:t>For each one percent (1%) deficiency of minority journeyworkers not utilized toward the goal (Line 1), four cents for each hundred dollars of the Phase Value, calculated as follows:</w:t>
      </w:r>
    </w:p>
    <w:p w:rsidR="002C5361" w:rsidRPr="00C34B5F" w:rsidRDefault="002C5361" w:rsidP="002C5361">
      <w:pPr>
        <w:spacing w:after="0" w:line="240" w:lineRule="auto"/>
        <w:rPr>
          <w:rFonts w:eastAsia="Times New Roman" w:cstheme="minorHAnsi"/>
        </w:rPr>
      </w:pPr>
    </w:p>
    <w:tbl>
      <w:tblPr>
        <w:tblW w:w="0" w:type="auto"/>
        <w:tblInd w:w="3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636"/>
        <w:gridCol w:w="600"/>
      </w:tblGrid>
      <w:tr w:rsidR="002C5361" w:rsidRPr="00C34B5F" w:rsidTr="00A82C87">
        <w:tc>
          <w:tcPr>
            <w:tcW w:w="1164"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after="0" w:line="240" w:lineRule="auto"/>
              <w:rPr>
                <w:rFonts w:eastAsia="Times New Roman" w:cstheme="minorHAnsi"/>
                <w:b/>
              </w:rPr>
            </w:pPr>
            <w:r w:rsidRPr="00C34B5F">
              <w:rPr>
                <w:rFonts w:eastAsia="Times New Roman" w:cstheme="minorHAnsi"/>
                <w:b/>
              </w:rPr>
              <w:t>Phase Value</w:t>
            </w:r>
          </w:p>
        </w:tc>
        <w:tc>
          <w:tcPr>
            <w:tcW w:w="636"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after="0" w:line="240" w:lineRule="auto"/>
              <w:rPr>
                <w:rFonts w:eastAsia="Times New Roman" w:cstheme="minorHAnsi"/>
              </w:rPr>
            </w:pPr>
            <w:r w:rsidRPr="00C34B5F">
              <w:rPr>
                <w:rFonts w:eastAsia="Times New Roman" w:cstheme="minorHAnsi"/>
              </w:rPr>
              <w:t>X</w:t>
            </w:r>
          </w:p>
        </w:tc>
        <w:tc>
          <w:tcPr>
            <w:tcW w:w="600"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after="0" w:line="240" w:lineRule="auto"/>
              <w:rPr>
                <w:rFonts w:eastAsia="Times New Roman" w:cstheme="minorHAnsi"/>
              </w:rPr>
            </w:pPr>
            <w:r w:rsidRPr="00C34B5F">
              <w:rPr>
                <w:rFonts w:eastAsia="Times New Roman" w:cstheme="minorHAnsi"/>
              </w:rPr>
              <w:t>.04</w:t>
            </w:r>
          </w:p>
        </w:tc>
      </w:tr>
      <w:tr w:rsidR="002C5361" w:rsidRPr="00C34B5F" w:rsidTr="00A82C87">
        <w:tc>
          <w:tcPr>
            <w:tcW w:w="2400" w:type="dxa"/>
            <w:gridSpan w:val="3"/>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after="0" w:line="240" w:lineRule="auto"/>
              <w:jc w:val="center"/>
              <w:rPr>
                <w:rFonts w:eastAsia="Times New Roman" w:cstheme="minorHAnsi"/>
              </w:rPr>
            </w:pPr>
            <w:r w:rsidRPr="00C34B5F">
              <w:rPr>
                <w:rFonts w:eastAsia="Times New Roman" w:cstheme="minorHAnsi"/>
              </w:rPr>
              <w:t>100</w:t>
            </w:r>
          </w:p>
        </w:tc>
      </w:tr>
    </w:tbl>
    <w:p w:rsidR="002C5361" w:rsidRPr="00C34B5F" w:rsidRDefault="002C5361" w:rsidP="002C5361">
      <w:pPr>
        <w:spacing w:after="0" w:line="240" w:lineRule="auto"/>
        <w:rPr>
          <w:rFonts w:eastAsia="Times New Roman" w:cstheme="minorHAnsi"/>
        </w:rPr>
      </w:pPr>
    </w:p>
    <w:p w:rsidR="002C5361" w:rsidRPr="00C34B5F" w:rsidRDefault="002C5361" w:rsidP="002C5361">
      <w:pPr>
        <w:spacing w:after="120" w:line="240" w:lineRule="auto"/>
        <w:jc w:val="both"/>
        <w:rPr>
          <w:rFonts w:eastAsia="Times New Roman" w:cstheme="minorHAnsi"/>
        </w:rPr>
      </w:pPr>
      <w:r w:rsidRPr="00C34B5F">
        <w:rPr>
          <w:rFonts w:eastAsia="Times New Roman" w:cstheme="minorHAnsi"/>
        </w:rPr>
        <w:t>Each one percent (1%) deficiency of shortfall toward the goal line (Line 4) for female Journeyworkers shall be computed in the same way.</w:t>
      </w:r>
    </w:p>
    <w:p w:rsidR="002C5361" w:rsidRPr="00C34B5F" w:rsidRDefault="002C5361" w:rsidP="002C5361">
      <w:pPr>
        <w:spacing w:after="120" w:line="240" w:lineRule="auto"/>
        <w:jc w:val="both"/>
        <w:rPr>
          <w:rFonts w:eastAsia="Times New Roman" w:cstheme="minorHAnsi"/>
        </w:rPr>
      </w:pPr>
      <w:r w:rsidRPr="00C34B5F">
        <w:rPr>
          <w:rFonts w:eastAsia="Times New Roman" w:cstheme="minorHAnsi"/>
        </w:rPr>
        <w:t>For each one percent (1%) deficiency of minority Apprentices not utilized toward the goal (Line 2), three cents per each hundred dollars of the Phase Value, calculated as follows:</w:t>
      </w:r>
    </w:p>
    <w:p w:rsidR="002C5361" w:rsidRPr="00C34B5F" w:rsidRDefault="002C5361" w:rsidP="002C5361">
      <w:pPr>
        <w:spacing w:after="0" w:line="240" w:lineRule="auto"/>
        <w:rPr>
          <w:rFonts w:eastAsia="Times New Roman" w:cstheme="minorHAnsi"/>
        </w:rPr>
      </w:pPr>
    </w:p>
    <w:tbl>
      <w:tblPr>
        <w:tblW w:w="0" w:type="auto"/>
        <w:tblInd w:w="3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636"/>
        <w:gridCol w:w="600"/>
      </w:tblGrid>
      <w:tr w:rsidR="002C5361" w:rsidRPr="00C34B5F" w:rsidTr="00A82C87">
        <w:tc>
          <w:tcPr>
            <w:tcW w:w="1164"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after="0" w:line="240" w:lineRule="auto"/>
              <w:rPr>
                <w:rFonts w:eastAsia="Times New Roman" w:cstheme="minorHAnsi"/>
              </w:rPr>
            </w:pPr>
            <w:r w:rsidRPr="00C34B5F">
              <w:rPr>
                <w:rFonts w:eastAsia="Times New Roman" w:cstheme="minorHAnsi"/>
                <w:b/>
              </w:rPr>
              <w:t>Phase Value</w:t>
            </w:r>
          </w:p>
        </w:tc>
        <w:tc>
          <w:tcPr>
            <w:tcW w:w="636"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after="0" w:line="240" w:lineRule="auto"/>
              <w:rPr>
                <w:rFonts w:eastAsia="Times New Roman" w:cstheme="minorHAnsi"/>
              </w:rPr>
            </w:pPr>
            <w:r w:rsidRPr="00C34B5F">
              <w:rPr>
                <w:rFonts w:eastAsia="Times New Roman" w:cstheme="minorHAnsi"/>
              </w:rPr>
              <w:t>X</w:t>
            </w:r>
          </w:p>
        </w:tc>
        <w:tc>
          <w:tcPr>
            <w:tcW w:w="600"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after="0" w:line="240" w:lineRule="auto"/>
              <w:rPr>
                <w:rFonts w:eastAsia="Times New Roman" w:cstheme="minorHAnsi"/>
              </w:rPr>
            </w:pPr>
            <w:r w:rsidRPr="00C34B5F">
              <w:rPr>
                <w:rFonts w:eastAsia="Times New Roman" w:cstheme="minorHAnsi"/>
              </w:rPr>
              <w:t>.03</w:t>
            </w:r>
          </w:p>
        </w:tc>
      </w:tr>
      <w:tr w:rsidR="002C5361" w:rsidRPr="00C34B5F" w:rsidTr="00A82C87">
        <w:tc>
          <w:tcPr>
            <w:tcW w:w="2400" w:type="dxa"/>
            <w:gridSpan w:val="3"/>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after="0" w:line="240" w:lineRule="auto"/>
              <w:jc w:val="center"/>
              <w:rPr>
                <w:rFonts w:eastAsia="Times New Roman" w:cstheme="minorHAnsi"/>
              </w:rPr>
            </w:pPr>
            <w:r w:rsidRPr="00C34B5F">
              <w:rPr>
                <w:rFonts w:eastAsia="Times New Roman" w:cstheme="minorHAnsi"/>
              </w:rPr>
              <w:t>100</w:t>
            </w:r>
          </w:p>
        </w:tc>
      </w:tr>
    </w:tbl>
    <w:p w:rsidR="002C5361" w:rsidRPr="00C34B5F" w:rsidRDefault="002C5361" w:rsidP="002C5361">
      <w:pPr>
        <w:spacing w:after="0" w:line="240" w:lineRule="auto"/>
        <w:rPr>
          <w:rFonts w:eastAsia="Times New Roman" w:cstheme="minorHAnsi"/>
        </w:rPr>
      </w:pPr>
    </w:p>
    <w:p w:rsidR="002C5361" w:rsidRPr="00C34B5F" w:rsidRDefault="002C5361" w:rsidP="002C5361">
      <w:pPr>
        <w:spacing w:after="120" w:line="240" w:lineRule="auto"/>
        <w:jc w:val="both"/>
        <w:rPr>
          <w:rFonts w:eastAsia="Times New Roman" w:cstheme="minorHAnsi"/>
        </w:rPr>
      </w:pPr>
      <w:r w:rsidRPr="00C34B5F">
        <w:rPr>
          <w:rFonts w:eastAsia="Times New Roman" w:cstheme="minorHAnsi"/>
        </w:rPr>
        <w:t>Each one percent (1%) of shortfall toward the goal (Line 5) for female Apprentices shall be computed in the same way.</w:t>
      </w:r>
    </w:p>
    <w:p w:rsidR="002C5361" w:rsidRPr="00C34B5F" w:rsidRDefault="002C5361" w:rsidP="002C5361">
      <w:pPr>
        <w:spacing w:after="120" w:line="240" w:lineRule="auto"/>
        <w:jc w:val="both"/>
        <w:rPr>
          <w:rFonts w:eastAsia="Times New Roman" w:cstheme="minorHAnsi"/>
        </w:rPr>
      </w:pPr>
      <w:r w:rsidRPr="00C34B5F">
        <w:rPr>
          <w:rFonts w:eastAsia="Times New Roman" w:cstheme="minorHAnsi"/>
        </w:rPr>
        <w:t>For each one percent (1%) deficiency of minority Laborers not utilized towards the goal (Line 3), one cent per each hundred dollars of the Phase Value, calculated as follows:</w:t>
      </w:r>
    </w:p>
    <w:p w:rsidR="002C5361" w:rsidRPr="00C34B5F" w:rsidRDefault="002C5361" w:rsidP="002C5361">
      <w:pPr>
        <w:spacing w:after="0" w:line="240" w:lineRule="auto"/>
        <w:rPr>
          <w:rFonts w:eastAsia="Times New Roman" w:cstheme="minorHAnsi"/>
        </w:rPr>
      </w:pPr>
    </w:p>
    <w:tbl>
      <w:tblPr>
        <w:tblW w:w="0" w:type="auto"/>
        <w:tblInd w:w="3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636"/>
        <w:gridCol w:w="600"/>
      </w:tblGrid>
      <w:tr w:rsidR="002C5361" w:rsidRPr="00C34B5F" w:rsidTr="00A82C87">
        <w:tc>
          <w:tcPr>
            <w:tcW w:w="1164"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after="0" w:line="240" w:lineRule="auto"/>
              <w:rPr>
                <w:rFonts w:eastAsia="Times New Roman" w:cstheme="minorHAnsi"/>
              </w:rPr>
            </w:pPr>
            <w:r w:rsidRPr="00C34B5F">
              <w:rPr>
                <w:rFonts w:eastAsia="Times New Roman" w:cstheme="minorHAnsi"/>
                <w:b/>
              </w:rPr>
              <w:t>Phase Value</w:t>
            </w:r>
          </w:p>
        </w:tc>
        <w:tc>
          <w:tcPr>
            <w:tcW w:w="636"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after="0" w:line="240" w:lineRule="auto"/>
              <w:rPr>
                <w:rFonts w:eastAsia="Times New Roman" w:cstheme="minorHAnsi"/>
              </w:rPr>
            </w:pPr>
            <w:r w:rsidRPr="00C34B5F">
              <w:rPr>
                <w:rFonts w:eastAsia="Times New Roman" w:cstheme="minorHAnsi"/>
              </w:rPr>
              <w:t>X</w:t>
            </w:r>
          </w:p>
        </w:tc>
        <w:tc>
          <w:tcPr>
            <w:tcW w:w="600"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after="0" w:line="240" w:lineRule="auto"/>
              <w:rPr>
                <w:rFonts w:eastAsia="Times New Roman" w:cstheme="minorHAnsi"/>
              </w:rPr>
            </w:pPr>
            <w:r w:rsidRPr="00C34B5F">
              <w:rPr>
                <w:rFonts w:eastAsia="Times New Roman" w:cstheme="minorHAnsi"/>
              </w:rPr>
              <w:t>.01</w:t>
            </w:r>
          </w:p>
        </w:tc>
      </w:tr>
      <w:tr w:rsidR="002C5361" w:rsidRPr="00C34B5F" w:rsidTr="00A82C87">
        <w:tc>
          <w:tcPr>
            <w:tcW w:w="2400" w:type="dxa"/>
            <w:gridSpan w:val="3"/>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after="0" w:line="240" w:lineRule="auto"/>
              <w:jc w:val="center"/>
              <w:rPr>
                <w:rFonts w:eastAsia="Times New Roman" w:cstheme="minorHAnsi"/>
              </w:rPr>
            </w:pPr>
            <w:r w:rsidRPr="00C34B5F">
              <w:rPr>
                <w:rFonts w:eastAsia="Times New Roman" w:cstheme="minorHAnsi"/>
              </w:rPr>
              <w:t>100</w:t>
            </w:r>
          </w:p>
        </w:tc>
      </w:tr>
    </w:tbl>
    <w:p w:rsidR="002C5361" w:rsidRPr="00C34B5F" w:rsidRDefault="002C5361" w:rsidP="002C5361">
      <w:pPr>
        <w:spacing w:after="0" w:line="240" w:lineRule="auto"/>
        <w:rPr>
          <w:rFonts w:eastAsia="Times New Roman" w:cstheme="minorHAnsi"/>
        </w:rPr>
      </w:pPr>
    </w:p>
    <w:p w:rsidR="002C5361" w:rsidRPr="00C34B5F" w:rsidRDefault="002C5361" w:rsidP="002C5361">
      <w:pPr>
        <w:spacing w:after="120" w:line="240" w:lineRule="auto"/>
        <w:jc w:val="both"/>
        <w:rPr>
          <w:rFonts w:eastAsia="Times New Roman" w:cstheme="minorHAnsi"/>
        </w:rPr>
      </w:pPr>
      <w:r w:rsidRPr="00C34B5F">
        <w:rPr>
          <w:rFonts w:eastAsia="Times New Roman" w:cstheme="minorHAnsi"/>
        </w:rPr>
        <w:t>Each one percent shortfall toward the goal (Line 6) for female Laborers shall be computed in the same way.</w:t>
      </w:r>
    </w:p>
    <w:p w:rsidR="002C5361" w:rsidRPr="00C34B5F" w:rsidRDefault="002C5361" w:rsidP="002C5361">
      <w:pPr>
        <w:spacing w:after="0" w:line="240" w:lineRule="auto"/>
        <w:rPr>
          <w:rFonts w:eastAsia="Times New Roman" w:cstheme="minorHAnsi"/>
        </w:rPr>
      </w:pPr>
    </w:p>
    <w:p w:rsidR="002C5361" w:rsidRPr="00C34B5F" w:rsidRDefault="002C5361" w:rsidP="002C5361">
      <w:pPr>
        <w:spacing w:after="0" w:line="240" w:lineRule="auto"/>
        <w:rPr>
          <w:rFonts w:eastAsia="Times New Roman" w:cstheme="minorHAnsi"/>
        </w:rPr>
      </w:pPr>
    </w:p>
    <w:p w:rsidR="002C5361" w:rsidRPr="00C34B5F" w:rsidRDefault="002C5361" w:rsidP="002C5361">
      <w:pPr>
        <w:spacing w:after="0" w:line="240" w:lineRule="auto"/>
        <w:rPr>
          <w:rFonts w:eastAsia="Times New Roman" w:cstheme="minorHAnsi"/>
        </w:rPr>
      </w:pPr>
    </w:p>
    <w:p w:rsidR="002C5361" w:rsidRPr="00C34B5F" w:rsidRDefault="002C5361" w:rsidP="002C5361">
      <w:pPr>
        <w:spacing w:after="120" w:line="240" w:lineRule="auto"/>
        <w:jc w:val="both"/>
        <w:rPr>
          <w:rFonts w:eastAsia="Times New Roman" w:cstheme="minorHAnsi"/>
          <w:b/>
          <w:u w:val="single"/>
        </w:rPr>
      </w:pPr>
      <w:r w:rsidRPr="00C34B5F">
        <w:rPr>
          <w:rFonts w:eastAsia="Times New Roman" w:cstheme="minorHAnsi"/>
          <w:b/>
          <w:u w:val="single"/>
        </w:rPr>
        <w:t>Reporting</w:t>
      </w:r>
    </w:p>
    <w:p w:rsidR="002C5361" w:rsidRPr="00C34B5F" w:rsidRDefault="002C5361" w:rsidP="002C5361">
      <w:pPr>
        <w:spacing w:after="120" w:line="240" w:lineRule="auto"/>
        <w:jc w:val="both"/>
        <w:rPr>
          <w:rFonts w:eastAsia="Times New Roman" w:cstheme="minorHAnsi"/>
        </w:rPr>
      </w:pPr>
      <w:r w:rsidRPr="00C34B5F">
        <w:rPr>
          <w:rFonts w:eastAsia="Times New Roman" w:cstheme="minorHAnsi"/>
        </w:rPr>
        <w:t xml:space="preserve">The Contractor shall submit to the City on a timely basis a completed weekly certified payroll, (U.S. Department of Labor Form WH-347, Illinois Department of Transportation Form RE-48, or equivalent) with race and gender of employees clearly named or coded each week.  The Contractor is responsible for forwarding every worksite Subcontractor’s weekly certified payroll.  Supportive information regarding an </w:t>
      </w:r>
      <w:r w:rsidRPr="00C34B5F">
        <w:rPr>
          <w:rFonts w:eastAsia="Times New Roman" w:cstheme="minorHAnsi"/>
        </w:rPr>
        <w:lastRenderedPageBreak/>
        <w:t>employee’s race, gender or work classification of such is required by the City.  Failure to report fully all required workforce information will subject the contractor to the maximum possible liquidated damages per the formulas above.</w:t>
      </w:r>
    </w:p>
    <w:p w:rsidR="002C5361" w:rsidRPr="00C34B5F" w:rsidRDefault="002C5361" w:rsidP="002C5361">
      <w:pPr>
        <w:spacing w:after="120" w:line="240" w:lineRule="auto"/>
        <w:jc w:val="both"/>
        <w:rPr>
          <w:rFonts w:eastAsia="Times New Roman" w:cstheme="minorHAnsi"/>
        </w:rPr>
      </w:pPr>
      <w:r w:rsidRPr="00C34B5F">
        <w:rPr>
          <w:rFonts w:eastAsia="Times New Roman" w:cstheme="minorHAnsi"/>
        </w:rPr>
        <w:t>In the weekly payroll reports, the following ethnic categories should be used to indicate minority personnel for purposes of calculating progress toward the above utilization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78"/>
        <w:gridCol w:w="6992"/>
      </w:tblGrid>
      <w:tr w:rsidR="002C5361" w:rsidRPr="00C34B5F" w:rsidTr="00A82C87">
        <w:tc>
          <w:tcPr>
            <w:tcW w:w="1908"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before="120" w:after="120" w:line="240" w:lineRule="auto"/>
              <w:rPr>
                <w:rFonts w:eastAsia="Times New Roman" w:cstheme="minorHAnsi"/>
              </w:rPr>
            </w:pPr>
            <w:r w:rsidRPr="00C34B5F">
              <w:rPr>
                <w:rFonts w:eastAsia="Times New Roman" w:cstheme="minorHAnsi"/>
              </w:rPr>
              <w:t xml:space="preserve">Black </w:t>
            </w:r>
          </w:p>
        </w:tc>
        <w:tc>
          <w:tcPr>
            <w:tcW w:w="480"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before="120" w:after="120" w:line="240" w:lineRule="auto"/>
              <w:rPr>
                <w:rFonts w:eastAsia="Times New Roman" w:cstheme="minorHAnsi"/>
              </w:rPr>
            </w:pPr>
            <w:r w:rsidRPr="00C34B5F">
              <w:rPr>
                <w:rFonts w:eastAsia="Times New Roman" w:cstheme="minorHAnsi"/>
              </w:rPr>
              <w:t>—</w:t>
            </w:r>
          </w:p>
        </w:tc>
        <w:tc>
          <w:tcPr>
            <w:tcW w:w="7188"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before="120" w:after="120" w:line="240" w:lineRule="auto"/>
              <w:rPr>
                <w:rFonts w:eastAsia="Times New Roman" w:cstheme="minorHAnsi"/>
              </w:rPr>
            </w:pPr>
            <w:r w:rsidRPr="00C34B5F">
              <w:rPr>
                <w:rFonts w:eastAsia="Times New Roman" w:cstheme="minorHAnsi"/>
              </w:rPr>
              <w:t>Persons having origins in any of the Black racial groups of Africa.</w:t>
            </w:r>
          </w:p>
        </w:tc>
      </w:tr>
      <w:tr w:rsidR="002C5361" w:rsidRPr="00C34B5F" w:rsidTr="00A82C87">
        <w:tc>
          <w:tcPr>
            <w:tcW w:w="1908"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before="120" w:after="120" w:line="240" w:lineRule="auto"/>
              <w:rPr>
                <w:rFonts w:eastAsia="Times New Roman" w:cstheme="minorHAnsi"/>
              </w:rPr>
            </w:pPr>
            <w:r w:rsidRPr="00C34B5F">
              <w:rPr>
                <w:rFonts w:eastAsia="Times New Roman" w:cstheme="minorHAnsi"/>
              </w:rPr>
              <w:t xml:space="preserve">Hispanic  </w:t>
            </w:r>
          </w:p>
        </w:tc>
        <w:tc>
          <w:tcPr>
            <w:tcW w:w="480"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before="120" w:after="120" w:line="240" w:lineRule="auto"/>
              <w:rPr>
                <w:rFonts w:eastAsia="Times New Roman" w:cstheme="minorHAnsi"/>
              </w:rPr>
            </w:pPr>
            <w:r w:rsidRPr="00C34B5F">
              <w:rPr>
                <w:rFonts w:eastAsia="Times New Roman" w:cstheme="minorHAnsi"/>
              </w:rPr>
              <w:t>—</w:t>
            </w:r>
          </w:p>
        </w:tc>
        <w:tc>
          <w:tcPr>
            <w:tcW w:w="7188"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before="120" w:after="120" w:line="240" w:lineRule="auto"/>
              <w:rPr>
                <w:rFonts w:eastAsia="Times New Roman" w:cstheme="minorHAnsi"/>
              </w:rPr>
            </w:pPr>
            <w:r w:rsidRPr="00C34B5F">
              <w:rPr>
                <w:rFonts w:eastAsia="Times New Roman" w:cstheme="minorHAnsi"/>
              </w:rPr>
              <w:t>Persons of Mexican, Puerto Rican, Cuban, Central American, or other Spanish culture or origin, regardless of race.</w:t>
            </w:r>
          </w:p>
        </w:tc>
      </w:tr>
      <w:tr w:rsidR="002C5361" w:rsidRPr="00C34B5F" w:rsidTr="00A82C87">
        <w:tc>
          <w:tcPr>
            <w:tcW w:w="1908"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before="120" w:after="120" w:line="240" w:lineRule="auto"/>
              <w:rPr>
                <w:rFonts w:eastAsia="Times New Roman" w:cstheme="minorHAnsi"/>
              </w:rPr>
            </w:pPr>
            <w:r w:rsidRPr="00C34B5F">
              <w:rPr>
                <w:rFonts w:eastAsia="Times New Roman" w:cstheme="minorHAnsi"/>
              </w:rPr>
              <w:t>Native American</w:t>
            </w:r>
          </w:p>
        </w:tc>
        <w:tc>
          <w:tcPr>
            <w:tcW w:w="480"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before="120" w:after="120" w:line="240" w:lineRule="auto"/>
              <w:rPr>
                <w:rFonts w:eastAsia="Times New Roman" w:cstheme="minorHAnsi"/>
              </w:rPr>
            </w:pPr>
            <w:r w:rsidRPr="00C34B5F">
              <w:rPr>
                <w:rFonts w:eastAsia="Times New Roman" w:cstheme="minorHAnsi"/>
              </w:rPr>
              <w:t>—</w:t>
            </w:r>
          </w:p>
        </w:tc>
        <w:tc>
          <w:tcPr>
            <w:tcW w:w="7188"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before="120" w:after="120" w:line="240" w:lineRule="auto"/>
              <w:rPr>
                <w:rFonts w:eastAsia="Times New Roman" w:cstheme="minorHAnsi"/>
              </w:rPr>
            </w:pPr>
            <w:r w:rsidRPr="00C34B5F">
              <w:rPr>
                <w:rFonts w:eastAsia="Times New Roman" w:cstheme="minorHAnsi"/>
              </w:rPr>
              <w:t>Persons who are American Indians, Eskimos, Aleuts or Native Hawaiians.</w:t>
            </w:r>
          </w:p>
        </w:tc>
      </w:tr>
      <w:tr w:rsidR="002C5361" w:rsidRPr="00C34B5F" w:rsidTr="00A82C87">
        <w:tc>
          <w:tcPr>
            <w:tcW w:w="1908"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before="120" w:after="120" w:line="240" w:lineRule="auto"/>
              <w:rPr>
                <w:rFonts w:eastAsia="Times New Roman" w:cstheme="minorHAnsi"/>
              </w:rPr>
            </w:pPr>
            <w:r w:rsidRPr="00C34B5F">
              <w:rPr>
                <w:rFonts w:eastAsia="Times New Roman" w:cstheme="minorHAnsi"/>
              </w:rPr>
              <w:t>Asian Pacific</w:t>
            </w:r>
          </w:p>
        </w:tc>
        <w:tc>
          <w:tcPr>
            <w:tcW w:w="480"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before="120" w:after="120" w:line="240" w:lineRule="auto"/>
              <w:rPr>
                <w:rFonts w:eastAsia="Times New Roman" w:cstheme="minorHAnsi"/>
              </w:rPr>
            </w:pPr>
            <w:r w:rsidRPr="00C34B5F">
              <w:rPr>
                <w:rFonts w:eastAsia="Times New Roman" w:cstheme="minorHAnsi"/>
              </w:rPr>
              <w:t>—</w:t>
            </w:r>
          </w:p>
        </w:tc>
        <w:tc>
          <w:tcPr>
            <w:tcW w:w="7188"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before="120" w:after="120" w:line="240" w:lineRule="auto"/>
              <w:rPr>
                <w:rFonts w:eastAsia="Times New Roman" w:cstheme="minorHAnsi"/>
              </w:rPr>
            </w:pPr>
            <w:r w:rsidRPr="00C34B5F">
              <w:rPr>
                <w:rFonts w:eastAsia="Times New Roman" w:cstheme="minorHAnsi"/>
              </w:rPr>
              <w:t>Persons whose origins are from Japan, China, Taiwan, Korea, Vietnam, Laos, Cambodia, the Philippines, Samoa, Guam, the U.S. Trust Territories or the Northern Marianas.</w:t>
            </w:r>
          </w:p>
        </w:tc>
      </w:tr>
      <w:tr w:rsidR="002C5361" w:rsidRPr="00C34B5F" w:rsidTr="00A82C87">
        <w:tc>
          <w:tcPr>
            <w:tcW w:w="1908"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before="120" w:after="120" w:line="240" w:lineRule="auto"/>
              <w:rPr>
                <w:rFonts w:eastAsia="Times New Roman" w:cstheme="minorHAnsi"/>
              </w:rPr>
            </w:pPr>
            <w:r w:rsidRPr="00C34B5F">
              <w:rPr>
                <w:rFonts w:eastAsia="Times New Roman" w:cstheme="minorHAnsi"/>
              </w:rPr>
              <w:t>Asian Indian</w:t>
            </w:r>
          </w:p>
        </w:tc>
        <w:tc>
          <w:tcPr>
            <w:tcW w:w="480"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before="120" w:after="120" w:line="240" w:lineRule="auto"/>
              <w:rPr>
                <w:rFonts w:eastAsia="Times New Roman" w:cstheme="minorHAnsi"/>
              </w:rPr>
            </w:pPr>
            <w:r w:rsidRPr="00C34B5F">
              <w:rPr>
                <w:rFonts w:eastAsia="Times New Roman" w:cstheme="minorHAnsi"/>
              </w:rPr>
              <w:t>—</w:t>
            </w:r>
          </w:p>
        </w:tc>
        <w:tc>
          <w:tcPr>
            <w:tcW w:w="7188" w:type="dxa"/>
            <w:tcBorders>
              <w:top w:val="single" w:sz="4" w:space="0" w:color="auto"/>
              <w:left w:val="single" w:sz="4" w:space="0" w:color="auto"/>
              <w:bottom w:val="single" w:sz="4" w:space="0" w:color="auto"/>
              <w:right w:val="single" w:sz="4" w:space="0" w:color="auto"/>
            </w:tcBorders>
          </w:tcPr>
          <w:p w:rsidR="002C5361" w:rsidRPr="00C34B5F" w:rsidRDefault="002C5361" w:rsidP="00A82C87">
            <w:pPr>
              <w:spacing w:before="120" w:after="120" w:line="240" w:lineRule="auto"/>
              <w:rPr>
                <w:rFonts w:eastAsia="Times New Roman" w:cstheme="minorHAnsi"/>
              </w:rPr>
            </w:pPr>
            <w:r w:rsidRPr="00C34B5F">
              <w:rPr>
                <w:rFonts w:eastAsia="Times New Roman" w:cstheme="minorHAnsi"/>
              </w:rPr>
              <w:t>Persons whose origins are from India, Pakistan, or Bangladesh.</w:t>
            </w:r>
          </w:p>
        </w:tc>
      </w:tr>
    </w:tbl>
    <w:p w:rsidR="002C5361" w:rsidRPr="00C34B5F" w:rsidRDefault="002C5361" w:rsidP="002C5361">
      <w:pPr>
        <w:spacing w:after="0" w:line="240" w:lineRule="auto"/>
        <w:rPr>
          <w:rFonts w:eastAsia="Times New Roman" w:cstheme="minorHAnsi"/>
        </w:rPr>
      </w:pPr>
    </w:p>
    <w:p w:rsidR="002C5361" w:rsidRPr="00C34B5F" w:rsidRDefault="002C5361" w:rsidP="002C5361">
      <w:pPr>
        <w:spacing w:after="120" w:line="240" w:lineRule="auto"/>
        <w:jc w:val="both"/>
        <w:rPr>
          <w:rFonts w:eastAsia="Times New Roman" w:cstheme="minorHAnsi"/>
        </w:rPr>
      </w:pPr>
      <w:r w:rsidRPr="00C34B5F">
        <w:rPr>
          <w:rFonts w:eastAsia="Times New Roman" w:cstheme="minorHAnsi"/>
        </w:rPr>
        <w:t>Included as “Journeyworkers” are the construction site Journeyworkers from the major trades including, without limitation, truck drivers, electrical groundsmen, and elevator construction helpers.  Other “Helpers,” watchmen, custodial workers, clerical workers, and salaried superintendents are not creditable.  Hourly wage “Foremen” and “General Foremen” will be counted as journeyworkers.</w:t>
      </w:r>
    </w:p>
    <w:p w:rsidR="002C5361" w:rsidRPr="00E00E10" w:rsidRDefault="002C5361" w:rsidP="002C5361">
      <w:pPr>
        <w:spacing w:after="120" w:line="240" w:lineRule="auto"/>
        <w:jc w:val="both"/>
        <w:rPr>
          <w:rFonts w:ascii="Times New Roman" w:eastAsia="Times New Roman" w:hAnsi="Times New Roman" w:cs="Times New Roman"/>
        </w:rPr>
      </w:pPr>
      <w:r w:rsidRPr="00C34B5F">
        <w:rPr>
          <w:rFonts w:eastAsia="Times New Roman" w:cstheme="minorHAnsi"/>
        </w:rPr>
        <w:t>Included as “Apprentices” are only bona fide Apprentices currently in a training program certified by the U.S. Department of Labor — Bureau of Apprenticeship and Training, and for the hours employed at the construction site.  Other categories of trainees are not creditable.  Individual workers who are both minority and female will have their hours counted towards both a minority goal and any female goal.</w:t>
      </w:r>
    </w:p>
    <w:p w:rsidR="00F40899" w:rsidRDefault="00F40899"/>
    <w:sectPr w:rsidR="00F40899" w:rsidSect="00A82C87">
      <w:headerReference w:type="default" r:id="rId11"/>
      <w:headerReference w:type="first" r:id="rId12"/>
      <w:pgSz w:w="12240" w:h="15840" w:code="1"/>
      <w:pgMar w:top="720" w:right="1440" w:bottom="720" w:left="1440"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17B" w:rsidRDefault="00A4217B" w:rsidP="002C5361">
      <w:pPr>
        <w:spacing w:after="0" w:line="240" w:lineRule="auto"/>
      </w:pPr>
      <w:r>
        <w:separator/>
      </w:r>
    </w:p>
  </w:endnote>
  <w:endnote w:type="continuationSeparator" w:id="0">
    <w:p w:rsidR="00A4217B" w:rsidRDefault="00A4217B" w:rsidP="002C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1" w:csb1="00000000"/>
  </w:font>
  <w:font w:name="ZapfHumnst BT">
    <w:altName w:val="Lucida Sans Unicode"/>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261484"/>
      <w:docPartObj>
        <w:docPartGallery w:val="Page Numbers (Bottom of Page)"/>
        <w:docPartUnique/>
      </w:docPartObj>
    </w:sdtPr>
    <w:sdtEndPr>
      <w:rPr>
        <w:noProof/>
      </w:rPr>
    </w:sdtEndPr>
    <w:sdtContent>
      <w:p w:rsidR="00A82C87" w:rsidRDefault="00A82C87" w:rsidP="002C5361">
        <w:pPr>
          <w:pStyle w:val="Footer"/>
          <w:jc w:val="right"/>
        </w:pPr>
        <w:r>
          <w:fldChar w:fldCharType="begin"/>
        </w:r>
        <w:r>
          <w:instrText xml:space="preserve"> PAGE   \* MERGEFORMAT </w:instrText>
        </w:r>
        <w:r>
          <w:fldChar w:fldCharType="separate"/>
        </w:r>
        <w:r w:rsidR="00905E2B">
          <w:rPr>
            <w:noProof/>
          </w:rPr>
          <w:t>22</w:t>
        </w:r>
        <w:r>
          <w:rPr>
            <w:noProof/>
          </w:rPr>
          <w:fldChar w:fldCharType="end"/>
        </w:r>
      </w:p>
    </w:sdtContent>
  </w:sdt>
  <w:p w:rsidR="00A82C87" w:rsidRDefault="00A82C87" w:rsidP="002C5361">
    <w:pPr>
      <w:pStyle w:val="Footer"/>
      <w:rPr>
        <w:sz w:val="18"/>
        <w:szCs w:val="18"/>
      </w:rPr>
    </w:pPr>
    <w:r>
      <w:rPr>
        <w:sz w:val="18"/>
        <w:szCs w:val="18"/>
      </w:rPr>
      <w:t>Chicago Infrastructure Trust</w:t>
    </w:r>
  </w:p>
  <w:p w:rsidR="00A82C87" w:rsidRPr="002C5361" w:rsidRDefault="00A82C87" w:rsidP="002C5361">
    <w:pPr>
      <w:pStyle w:val="Footer"/>
      <w:rPr>
        <w:sz w:val="18"/>
        <w:szCs w:val="18"/>
      </w:rPr>
    </w:pPr>
    <w:r>
      <w:rPr>
        <w:sz w:val="18"/>
        <w:szCs w:val="18"/>
      </w:rPr>
      <w:t>Relocation of 1685 N. Throop Operations Project RFP – Forms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740485"/>
      <w:docPartObj>
        <w:docPartGallery w:val="Page Numbers (Bottom of Page)"/>
        <w:docPartUnique/>
      </w:docPartObj>
    </w:sdtPr>
    <w:sdtEndPr>
      <w:rPr>
        <w:noProof/>
      </w:rPr>
    </w:sdtEndPr>
    <w:sdtContent>
      <w:p w:rsidR="00A82C87" w:rsidRDefault="00A82C87" w:rsidP="002C5361">
        <w:pPr>
          <w:pStyle w:val="Footer"/>
          <w:jc w:val="right"/>
        </w:pPr>
        <w:r>
          <w:fldChar w:fldCharType="begin"/>
        </w:r>
        <w:r>
          <w:instrText xml:space="preserve"> PAGE   \* MERGEFORMAT </w:instrText>
        </w:r>
        <w:r>
          <w:fldChar w:fldCharType="separate"/>
        </w:r>
        <w:r w:rsidR="00905E2B">
          <w:rPr>
            <w:noProof/>
          </w:rPr>
          <w:t>13</w:t>
        </w:r>
        <w:r>
          <w:rPr>
            <w:noProof/>
          </w:rPr>
          <w:fldChar w:fldCharType="end"/>
        </w:r>
      </w:p>
    </w:sdtContent>
  </w:sdt>
  <w:p w:rsidR="00A82C87" w:rsidRDefault="00A82C87" w:rsidP="002C5361">
    <w:pPr>
      <w:pStyle w:val="Footer"/>
      <w:tabs>
        <w:tab w:val="left" w:pos="0"/>
      </w:tabs>
      <w:rPr>
        <w:sz w:val="18"/>
        <w:szCs w:val="18"/>
      </w:rPr>
    </w:pPr>
    <w:r>
      <w:rPr>
        <w:sz w:val="18"/>
        <w:szCs w:val="18"/>
      </w:rPr>
      <w:t>Chicago Infrastructure Trust</w:t>
    </w:r>
  </w:p>
  <w:p w:rsidR="00A82C87" w:rsidRPr="002C5361" w:rsidRDefault="00A82C87" w:rsidP="002C5361">
    <w:pPr>
      <w:pStyle w:val="Footer"/>
      <w:tabs>
        <w:tab w:val="left" w:pos="0"/>
      </w:tabs>
      <w:rPr>
        <w:sz w:val="18"/>
        <w:szCs w:val="18"/>
      </w:rPr>
    </w:pPr>
    <w:r>
      <w:rPr>
        <w:sz w:val="18"/>
        <w:szCs w:val="18"/>
      </w:rPr>
      <w:t>Relocation of 1685 N. Throop Operations Project RFP – Forms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87" w:rsidRDefault="00A82C87">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17B" w:rsidRDefault="00A4217B" w:rsidP="002C5361">
      <w:pPr>
        <w:spacing w:after="0" w:line="240" w:lineRule="auto"/>
      </w:pPr>
      <w:r>
        <w:separator/>
      </w:r>
    </w:p>
  </w:footnote>
  <w:footnote w:type="continuationSeparator" w:id="0">
    <w:p w:rsidR="00A4217B" w:rsidRDefault="00A4217B" w:rsidP="002C5361">
      <w:pPr>
        <w:spacing w:after="0" w:line="240" w:lineRule="auto"/>
      </w:pPr>
      <w:r>
        <w:continuationSeparator/>
      </w:r>
    </w:p>
  </w:footnote>
  <w:footnote w:id="1">
    <w:p w:rsidR="00A82C87" w:rsidRPr="00EA3086" w:rsidRDefault="00A82C87" w:rsidP="002C5361">
      <w:pPr>
        <w:pStyle w:val="FootnoteText"/>
        <w:ind w:left="288"/>
        <w:rPr>
          <w:rFonts w:cstheme="minorHAnsi"/>
          <w:sz w:val="15"/>
          <w:szCs w:val="15"/>
        </w:rPr>
      </w:pPr>
      <w:r w:rsidRPr="00EA3086">
        <w:rPr>
          <w:rStyle w:val="FootnoteReference"/>
          <w:rFonts w:cstheme="minorHAnsi"/>
          <w:sz w:val="15"/>
          <w:szCs w:val="15"/>
        </w:rPr>
        <w:footnoteRef/>
      </w:r>
      <w:r w:rsidRPr="00EA3086">
        <w:rPr>
          <w:rFonts w:cstheme="minorHAnsi"/>
          <w:sz w:val="15"/>
          <w:szCs w:val="15"/>
        </w:rPr>
        <w:t xml:space="preserve"> </w:t>
      </w:r>
      <w:r w:rsidRPr="00EA3086">
        <w:rPr>
          <w:rFonts w:eastAsia="Arial" w:cstheme="minorHAnsi"/>
          <w:color w:val="343434"/>
          <w:sz w:val="15"/>
          <w:szCs w:val="15"/>
        </w:rPr>
        <w:t>Each</w:t>
      </w:r>
      <w:r w:rsidRPr="00EA3086">
        <w:rPr>
          <w:rFonts w:eastAsia="Arial" w:cstheme="minorHAnsi"/>
          <w:color w:val="343434"/>
          <w:spacing w:val="-9"/>
          <w:sz w:val="15"/>
          <w:szCs w:val="15"/>
        </w:rPr>
        <w:t xml:space="preserve"> </w:t>
      </w:r>
      <w:r w:rsidRPr="00EA3086">
        <w:rPr>
          <w:rFonts w:eastAsia="Arial" w:cstheme="minorHAnsi"/>
          <w:color w:val="343434"/>
          <w:sz w:val="15"/>
          <w:szCs w:val="15"/>
        </w:rPr>
        <w:t>of</w:t>
      </w:r>
      <w:r w:rsidRPr="00EA3086">
        <w:rPr>
          <w:rFonts w:eastAsia="Arial" w:cstheme="minorHAnsi"/>
          <w:color w:val="343434"/>
          <w:spacing w:val="-11"/>
          <w:sz w:val="15"/>
          <w:szCs w:val="15"/>
        </w:rPr>
        <w:t xml:space="preserve"> </w:t>
      </w:r>
      <w:r w:rsidRPr="00EA3086">
        <w:rPr>
          <w:rFonts w:eastAsia="Arial" w:cstheme="minorHAnsi"/>
          <w:color w:val="343434"/>
          <w:sz w:val="15"/>
          <w:szCs w:val="15"/>
        </w:rPr>
        <w:t>the</w:t>
      </w:r>
      <w:r w:rsidRPr="00EA3086">
        <w:rPr>
          <w:rFonts w:eastAsia="Arial" w:cstheme="minorHAnsi"/>
          <w:color w:val="343434"/>
          <w:spacing w:val="-14"/>
          <w:sz w:val="15"/>
          <w:szCs w:val="15"/>
        </w:rPr>
        <w:t xml:space="preserve"> </w:t>
      </w:r>
      <w:r>
        <w:rPr>
          <w:rFonts w:eastAsia="Arial" w:cstheme="minorHAnsi"/>
          <w:color w:val="343434"/>
          <w:sz w:val="15"/>
          <w:szCs w:val="15"/>
        </w:rPr>
        <w:t>Prime Team Members</w:t>
      </w:r>
      <w:r w:rsidRPr="00EA3086">
        <w:rPr>
          <w:rFonts w:eastAsia="Arial" w:cstheme="minorHAnsi"/>
          <w:color w:val="343434"/>
          <w:spacing w:val="-4"/>
          <w:sz w:val="15"/>
          <w:szCs w:val="15"/>
        </w:rPr>
        <w:t xml:space="preserve"> </w:t>
      </w:r>
      <w:r w:rsidRPr="00EA3086">
        <w:rPr>
          <w:rFonts w:eastAsia="Arial" w:cstheme="minorHAnsi"/>
          <w:color w:val="343434"/>
          <w:sz w:val="15"/>
          <w:szCs w:val="15"/>
        </w:rPr>
        <w:t>should</w:t>
      </w:r>
      <w:r w:rsidRPr="00EA3086">
        <w:rPr>
          <w:rFonts w:eastAsia="Arial" w:cstheme="minorHAnsi"/>
          <w:color w:val="343434"/>
          <w:spacing w:val="-4"/>
          <w:sz w:val="15"/>
          <w:szCs w:val="15"/>
        </w:rPr>
        <w:t xml:space="preserve"> </w:t>
      </w:r>
      <w:r w:rsidRPr="00EA3086">
        <w:rPr>
          <w:rFonts w:eastAsia="Arial" w:cstheme="minorHAnsi"/>
          <w:color w:val="343434"/>
          <w:sz w:val="15"/>
          <w:szCs w:val="15"/>
        </w:rPr>
        <w:t>provide</w:t>
      </w:r>
      <w:r w:rsidRPr="00EA3086">
        <w:rPr>
          <w:rFonts w:eastAsia="Arial" w:cstheme="minorHAnsi"/>
          <w:color w:val="343434"/>
          <w:spacing w:val="-9"/>
          <w:sz w:val="15"/>
          <w:szCs w:val="15"/>
        </w:rPr>
        <w:t xml:space="preserve"> </w:t>
      </w:r>
      <w:r w:rsidRPr="00EA3086">
        <w:rPr>
          <w:rFonts w:eastAsia="Arial" w:cstheme="minorHAnsi"/>
          <w:color w:val="4F4F4F"/>
          <w:sz w:val="15"/>
          <w:szCs w:val="15"/>
        </w:rPr>
        <w:t>I</w:t>
      </w:r>
      <w:r w:rsidRPr="00EA3086">
        <w:rPr>
          <w:rFonts w:eastAsia="Arial" w:cstheme="minorHAnsi"/>
          <w:color w:val="343434"/>
          <w:sz w:val="15"/>
          <w:szCs w:val="15"/>
        </w:rPr>
        <w:t>ts</w:t>
      </w:r>
      <w:r w:rsidRPr="00EA3086">
        <w:rPr>
          <w:rFonts w:eastAsia="Arial" w:cstheme="minorHAnsi"/>
          <w:color w:val="343434"/>
          <w:spacing w:val="-10"/>
          <w:sz w:val="15"/>
          <w:szCs w:val="15"/>
        </w:rPr>
        <w:t xml:space="preserve"> </w:t>
      </w:r>
      <w:r w:rsidRPr="00EA3086">
        <w:rPr>
          <w:rFonts w:eastAsia="Arial" w:cstheme="minorHAnsi"/>
          <w:color w:val="343434"/>
          <w:sz w:val="15"/>
          <w:szCs w:val="15"/>
        </w:rPr>
        <w:t>own</w:t>
      </w:r>
      <w:r w:rsidRPr="00EA3086">
        <w:rPr>
          <w:rFonts w:eastAsia="Arial" w:cstheme="minorHAnsi"/>
          <w:color w:val="343434"/>
          <w:spacing w:val="-16"/>
          <w:sz w:val="15"/>
          <w:szCs w:val="15"/>
        </w:rPr>
        <w:t xml:space="preserve"> </w:t>
      </w:r>
      <w:r w:rsidRPr="00EA3086">
        <w:rPr>
          <w:rFonts w:eastAsia="Arial" w:cstheme="minorHAnsi"/>
          <w:color w:val="343434"/>
          <w:sz w:val="15"/>
          <w:szCs w:val="15"/>
        </w:rPr>
        <w:t>separate</w:t>
      </w:r>
      <w:r w:rsidRPr="00EA3086">
        <w:rPr>
          <w:rFonts w:eastAsia="Arial" w:cstheme="minorHAnsi"/>
          <w:color w:val="343434"/>
          <w:spacing w:val="-2"/>
          <w:sz w:val="15"/>
          <w:szCs w:val="15"/>
        </w:rPr>
        <w:t xml:space="preserve"> </w:t>
      </w:r>
      <w:r w:rsidRPr="00EA3086">
        <w:rPr>
          <w:rFonts w:eastAsia="Arial" w:cstheme="minorHAnsi"/>
          <w:color w:val="343434"/>
          <w:sz w:val="15"/>
          <w:szCs w:val="15"/>
        </w:rPr>
        <w:t>certificate</w:t>
      </w:r>
      <w:r w:rsidRPr="00EA3086">
        <w:rPr>
          <w:rFonts w:eastAsia="Arial" w:cstheme="minorHAnsi"/>
          <w:color w:val="343434"/>
          <w:spacing w:val="-23"/>
          <w:sz w:val="15"/>
          <w:szCs w:val="15"/>
        </w:rPr>
        <w:t xml:space="preserve">.  </w:t>
      </w:r>
      <w:r w:rsidRPr="00EA3086">
        <w:rPr>
          <w:rFonts w:eastAsia="Arial" w:cstheme="minorHAnsi"/>
          <w:color w:val="343434"/>
          <w:sz w:val="15"/>
          <w:szCs w:val="15"/>
        </w:rPr>
        <w:t>However</w:t>
      </w:r>
      <w:r w:rsidRPr="00EA3086">
        <w:rPr>
          <w:rFonts w:eastAsia="Arial" w:cstheme="minorHAnsi"/>
          <w:color w:val="4F4F4F"/>
          <w:sz w:val="15"/>
          <w:szCs w:val="15"/>
        </w:rPr>
        <w:t>,</w:t>
      </w:r>
      <w:r w:rsidRPr="00EA3086">
        <w:rPr>
          <w:rFonts w:eastAsia="Arial" w:cstheme="minorHAnsi"/>
          <w:color w:val="4F4F4F"/>
          <w:spacing w:val="-3"/>
          <w:sz w:val="15"/>
          <w:szCs w:val="15"/>
        </w:rPr>
        <w:t xml:space="preserve"> i</w:t>
      </w:r>
      <w:r w:rsidRPr="00EA3086">
        <w:rPr>
          <w:rFonts w:eastAsia="Arial" w:cstheme="minorHAnsi"/>
          <w:color w:val="343434"/>
          <w:spacing w:val="-3"/>
          <w:sz w:val="15"/>
          <w:szCs w:val="15"/>
        </w:rPr>
        <w:t>f</w:t>
      </w:r>
      <w:r w:rsidRPr="00EA3086">
        <w:rPr>
          <w:rFonts w:eastAsia="Arial" w:cstheme="minorHAnsi"/>
          <w:color w:val="343434"/>
          <w:spacing w:val="-5"/>
          <w:sz w:val="15"/>
          <w:szCs w:val="15"/>
        </w:rPr>
        <w:t xml:space="preserve"> </w:t>
      </w:r>
      <w:r w:rsidRPr="00EA3086">
        <w:rPr>
          <w:rFonts w:eastAsia="Arial" w:cstheme="minorHAnsi"/>
          <w:color w:val="343434"/>
          <w:sz w:val="15"/>
          <w:szCs w:val="15"/>
        </w:rPr>
        <w:t>any</w:t>
      </w:r>
      <w:r w:rsidRPr="00EA3086">
        <w:rPr>
          <w:rFonts w:eastAsia="Arial" w:cstheme="minorHAnsi"/>
          <w:color w:val="343434"/>
          <w:spacing w:val="-7"/>
          <w:sz w:val="15"/>
          <w:szCs w:val="15"/>
        </w:rPr>
        <w:t xml:space="preserve"> </w:t>
      </w:r>
      <w:r w:rsidRPr="00EA3086">
        <w:rPr>
          <w:rFonts w:eastAsia="Arial" w:cstheme="minorHAnsi"/>
          <w:color w:val="343434"/>
          <w:sz w:val="15"/>
          <w:szCs w:val="15"/>
        </w:rPr>
        <w:t>such</w:t>
      </w:r>
      <w:r w:rsidRPr="00EA3086">
        <w:rPr>
          <w:rFonts w:eastAsia="Arial" w:cstheme="minorHAnsi"/>
          <w:color w:val="343434"/>
          <w:spacing w:val="-12"/>
          <w:sz w:val="15"/>
          <w:szCs w:val="15"/>
        </w:rPr>
        <w:t xml:space="preserve"> </w:t>
      </w:r>
      <w:r w:rsidRPr="00EA3086">
        <w:rPr>
          <w:rFonts w:eastAsia="Arial" w:cstheme="minorHAnsi"/>
          <w:color w:val="343434"/>
          <w:sz w:val="15"/>
          <w:szCs w:val="15"/>
        </w:rPr>
        <w:t>company is</w:t>
      </w:r>
      <w:r w:rsidRPr="00EA3086">
        <w:rPr>
          <w:rFonts w:eastAsia="Arial" w:cstheme="minorHAnsi"/>
          <w:color w:val="343434"/>
          <w:spacing w:val="-12"/>
          <w:sz w:val="15"/>
          <w:szCs w:val="15"/>
        </w:rPr>
        <w:t xml:space="preserve"> </w:t>
      </w:r>
      <w:r w:rsidRPr="00EA3086">
        <w:rPr>
          <w:rFonts w:eastAsia="Arial" w:cstheme="minorHAnsi"/>
          <w:color w:val="343434"/>
          <w:sz w:val="15"/>
          <w:szCs w:val="15"/>
        </w:rPr>
        <w:t>propos</w:t>
      </w:r>
      <w:r w:rsidRPr="00EA3086">
        <w:rPr>
          <w:rFonts w:eastAsia="Arial" w:cstheme="minorHAnsi"/>
          <w:color w:val="4F4F4F"/>
          <w:sz w:val="15"/>
          <w:szCs w:val="15"/>
        </w:rPr>
        <w:t>i</w:t>
      </w:r>
      <w:r w:rsidRPr="00EA3086">
        <w:rPr>
          <w:rFonts w:eastAsia="Arial" w:cstheme="minorHAnsi"/>
          <w:color w:val="343434"/>
          <w:sz w:val="15"/>
          <w:szCs w:val="15"/>
        </w:rPr>
        <w:t>ng</w:t>
      </w:r>
      <w:r w:rsidRPr="00EA3086">
        <w:rPr>
          <w:rFonts w:eastAsia="Arial" w:cstheme="minorHAnsi"/>
          <w:color w:val="343434"/>
          <w:spacing w:val="-19"/>
          <w:sz w:val="15"/>
          <w:szCs w:val="15"/>
        </w:rPr>
        <w:t xml:space="preserve"> </w:t>
      </w:r>
      <w:r w:rsidRPr="00EA3086">
        <w:rPr>
          <w:rFonts w:eastAsia="Arial" w:cstheme="minorHAnsi"/>
          <w:color w:val="343434"/>
          <w:sz w:val="15"/>
          <w:szCs w:val="15"/>
        </w:rPr>
        <w:t>a Guarantor, only one consolidated certificate is required for the Guarantor and its guaranteed entity</w:t>
      </w:r>
      <w:r w:rsidRPr="00EA3086">
        <w:rPr>
          <w:rFonts w:eastAsia="Arial" w:cstheme="minorHAnsi"/>
          <w:color w:val="4F4F4F"/>
          <w:sz w:val="15"/>
          <w:szCs w:val="15"/>
        </w:rPr>
        <w:t xml:space="preserve">. </w:t>
      </w:r>
      <w:r w:rsidRPr="00EA3086">
        <w:rPr>
          <w:rFonts w:eastAsia="Arial" w:cstheme="minorHAnsi"/>
          <w:color w:val="343434"/>
          <w:sz w:val="15"/>
          <w:szCs w:val="15"/>
        </w:rPr>
        <w:t xml:space="preserve">If a company has no Guarantor, all references to </w:t>
      </w:r>
      <w:r w:rsidRPr="00EA3086">
        <w:rPr>
          <w:rFonts w:eastAsia="Arial" w:cstheme="minorHAnsi"/>
          <w:color w:val="4F4F4F"/>
          <w:sz w:val="15"/>
          <w:szCs w:val="15"/>
        </w:rPr>
        <w:t>"</w:t>
      </w:r>
      <w:r w:rsidRPr="00EA3086">
        <w:rPr>
          <w:rFonts w:eastAsia="Arial" w:cstheme="minorHAnsi"/>
          <w:color w:val="343434"/>
          <w:sz w:val="15"/>
          <w:szCs w:val="15"/>
        </w:rPr>
        <w:t>Guarantor"</w:t>
      </w:r>
      <w:r w:rsidRPr="00EA3086">
        <w:rPr>
          <w:rFonts w:eastAsia="Arial" w:cstheme="minorHAnsi"/>
          <w:color w:val="343434"/>
          <w:spacing w:val="-4"/>
          <w:sz w:val="15"/>
          <w:szCs w:val="15"/>
        </w:rPr>
        <w:t xml:space="preserve"> </w:t>
      </w:r>
      <w:r w:rsidRPr="00EA3086">
        <w:rPr>
          <w:rFonts w:eastAsia="Arial" w:cstheme="minorHAnsi"/>
          <w:color w:val="343434"/>
          <w:sz w:val="15"/>
          <w:szCs w:val="15"/>
        </w:rPr>
        <w:t>should be deleted from this certificate.</w:t>
      </w:r>
    </w:p>
  </w:footnote>
  <w:footnote w:id="2">
    <w:p w:rsidR="00A82C87" w:rsidRPr="00EA3086" w:rsidRDefault="00A82C87" w:rsidP="002C5361">
      <w:pPr>
        <w:widowControl w:val="0"/>
        <w:autoSpaceDE w:val="0"/>
        <w:autoSpaceDN w:val="0"/>
        <w:spacing w:before="83" w:after="0" w:line="240" w:lineRule="auto"/>
        <w:ind w:left="288" w:right="910"/>
        <w:jc w:val="both"/>
        <w:rPr>
          <w:rFonts w:eastAsia="Arial" w:cstheme="minorHAnsi"/>
          <w:sz w:val="15"/>
          <w:szCs w:val="15"/>
        </w:rPr>
      </w:pPr>
      <w:r w:rsidRPr="00EA3086">
        <w:rPr>
          <w:rStyle w:val="FootnoteReference"/>
          <w:rFonts w:cstheme="minorHAnsi"/>
          <w:sz w:val="15"/>
          <w:szCs w:val="15"/>
        </w:rPr>
        <w:footnoteRef/>
      </w:r>
      <w:r w:rsidRPr="00EA3086">
        <w:rPr>
          <w:rFonts w:eastAsia="Arial" w:cstheme="minorHAnsi"/>
          <w:color w:val="343434"/>
          <w:sz w:val="15"/>
          <w:szCs w:val="15"/>
        </w:rPr>
        <w:t xml:space="preserve"> Date must not be ea</w:t>
      </w:r>
      <w:r w:rsidRPr="00EA3086">
        <w:rPr>
          <w:rFonts w:eastAsia="Arial" w:cstheme="minorHAnsi"/>
          <w:color w:val="4F4F4F"/>
          <w:sz w:val="15"/>
          <w:szCs w:val="15"/>
        </w:rPr>
        <w:t>r</w:t>
      </w:r>
      <w:r w:rsidRPr="00EA3086">
        <w:rPr>
          <w:rFonts w:eastAsia="Arial" w:cstheme="minorHAnsi"/>
          <w:color w:val="343434"/>
          <w:sz w:val="15"/>
          <w:szCs w:val="15"/>
        </w:rPr>
        <w:t>lier than seven calendar days prior to the Proposal Due Date</w:t>
      </w:r>
      <w:r w:rsidRPr="00EA3086">
        <w:rPr>
          <w:rFonts w:eastAsia="Arial" w:cstheme="minorHAnsi"/>
          <w:color w:val="4F4F4F"/>
          <w:sz w:val="15"/>
          <w:szCs w:val="15"/>
        </w:rPr>
        <w:t>.</w:t>
      </w:r>
    </w:p>
  </w:footnote>
  <w:footnote w:id="3">
    <w:p w:rsidR="00A82C87" w:rsidRPr="00EA3086" w:rsidRDefault="00A82C87" w:rsidP="002C5361">
      <w:pPr>
        <w:widowControl w:val="0"/>
        <w:autoSpaceDE w:val="0"/>
        <w:autoSpaceDN w:val="0"/>
        <w:spacing w:before="26" w:after="0" w:line="240" w:lineRule="auto"/>
        <w:ind w:left="288"/>
        <w:rPr>
          <w:rFonts w:eastAsia="Arial" w:cstheme="minorHAnsi"/>
          <w:sz w:val="15"/>
          <w:szCs w:val="15"/>
        </w:rPr>
      </w:pPr>
      <w:r w:rsidRPr="00EA3086">
        <w:rPr>
          <w:rStyle w:val="FootnoteReference"/>
          <w:rFonts w:cstheme="minorHAnsi"/>
          <w:sz w:val="15"/>
          <w:szCs w:val="15"/>
        </w:rPr>
        <w:footnoteRef/>
      </w:r>
      <w:r w:rsidRPr="00EA3086">
        <w:rPr>
          <w:rFonts w:cstheme="minorHAnsi"/>
          <w:sz w:val="15"/>
          <w:szCs w:val="15"/>
        </w:rPr>
        <w:t xml:space="preserve"> </w:t>
      </w:r>
      <w:r w:rsidRPr="00EA3086">
        <w:rPr>
          <w:rFonts w:eastAsia="Arial" w:cstheme="minorHAnsi"/>
          <w:color w:val="343434"/>
          <w:sz w:val="15"/>
          <w:szCs w:val="15"/>
        </w:rPr>
        <w:t xml:space="preserve">Delete if there </w:t>
      </w:r>
      <w:r w:rsidRPr="00EA3086">
        <w:rPr>
          <w:rFonts w:eastAsia="Arial" w:cstheme="minorHAnsi"/>
          <w:color w:val="4F4F4F"/>
          <w:sz w:val="15"/>
          <w:szCs w:val="15"/>
        </w:rPr>
        <w:t>i</w:t>
      </w:r>
      <w:r w:rsidRPr="00EA3086">
        <w:rPr>
          <w:rFonts w:eastAsia="Arial" w:cstheme="minorHAnsi"/>
          <w:color w:val="343434"/>
          <w:sz w:val="15"/>
          <w:szCs w:val="15"/>
        </w:rPr>
        <w:t>s no Guarantor and not applicable</w:t>
      </w:r>
      <w:r w:rsidRPr="00EA3086">
        <w:rPr>
          <w:rFonts w:eastAsia="Arial" w:cstheme="minorHAnsi"/>
          <w:color w:val="4F4F4F"/>
          <w:sz w:val="15"/>
          <w:szCs w:val="15"/>
        </w:rPr>
        <w:t>.</w:t>
      </w:r>
    </w:p>
  </w:footnote>
  <w:footnote w:id="4">
    <w:p w:rsidR="00A82C87" w:rsidRDefault="00A82C87" w:rsidP="002C5361">
      <w:pPr>
        <w:pStyle w:val="FootnoteText"/>
        <w:ind w:left="288"/>
      </w:pPr>
      <w:r w:rsidRPr="00EA3086">
        <w:rPr>
          <w:rStyle w:val="FootnoteReference"/>
          <w:sz w:val="15"/>
          <w:szCs w:val="15"/>
        </w:rPr>
        <w:footnoteRef/>
      </w:r>
      <w:r w:rsidRPr="00EA3086">
        <w:rPr>
          <w:sz w:val="15"/>
          <w:szCs w:val="15"/>
        </w:rPr>
        <w:t xml:space="preserve"> </w:t>
      </w:r>
      <w:r w:rsidRPr="00EA3086">
        <w:rPr>
          <w:rFonts w:eastAsia="Arial" w:cs="Arial"/>
          <w:color w:val="343434"/>
          <w:sz w:val="15"/>
          <w:szCs w:val="15"/>
        </w:rPr>
        <w:t xml:space="preserve">For entities that do not prepare audited financial statements, </w:t>
      </w:r>
      <w:r>
        <w:rPr>
          <w:rFonts w:eastAsia="Arial" w:cs="Arial"/>
          <w:color w:val="343434"/>
          <w:sz w:val="15"/>
          <w:szCs w:val="15"/>
        </w:rPr>
        <w:t>Respondent</w:t>
      </w:r>
      <w:r w:rsidRPr="00EA3086">
        <w:rPr>
          <w:rFonts w:eastAsia="Arial" w:cs="Arial"/>
          <w:color w:val="343434"/>
          <w:sz w:val="15"/>
          <w:szCs w:val="15"/>
        </w:rPr>
        <w:t xml:space="preserve">s should submit a question to CIT by the last day for Respondent clarification requests indicated in Section </w:t>
      </w:r>
      <w:r w:rsidR="00A43121">
        <w:rPr>
          <w:rFonts w:eastAsia="Arial" w:cs="Arial"/>
          <w:color w:val="343434"/>
          <w:sz w:val="15"/>
          <w:szCs w:val="15"/>
        </w:rPr>
        <w:t>1.5</w:t>
      </w:r>
      <w:r w:rsidRPr="00EA3086">
        <w:rPr>
          <w:rFonts w:eastAsia="Arial" w:cs="Arial"/>
          <w:color w:val="343434"/>
          <w:sz w:val="15"/>
          <w:szCs w:val="15"/>
        </w:rPr>
        <w:t xml:space="preserve"> of the RFP, outlining proposed information that would provide similar support to audited financial statements to seek confirmation of its appropriateness by CIT.</w:t>
      </w:r>
    </w:p>
  </w:footnote>
  <w:footnote w:id="5">
    <w:p w:rsidR="00A82C87" w:rsidRPr="00EA3086" w:rsidRDefault="00A82C87" w:rsidP="002C5361">
      <w:pPr>
        <w:widowControl w:val="0"/>
        <w:autoSpaceDE w:val="0"/>
        <w:autoSpaceDN w:val="0"/>
        <w:spacing w:before="79" w:after="0" w:line="276" w:lineRule="auto"/>
        <w:jc w:val="both"/>
        <w:rPr>
          <w:rFonts w:eastAsia="Arial" w:cs="Arial"/>
          <w:color w:val="343434"/>
          <w:sz w:val="15"/>
          <w:szCs w:val="15"/>
        </w:rPr>
      </w:pPr>
      <w:r w:rsidRPr="00EA3086">
        <w:rPr>
          <w:rStyle w:val="FootnoteReference"/>
          <w:sz w:val="15"/>
          <w:szCs w:val="15"/>
        </w:rPr>
        <w:footnoteRef/>
      </w:r>
      <w:r w:rsidRPr="00EA3086">
        <w:rPr>
          <w:sz w:val="15"/>
          <w:szCs w:val="15"/>
        </w:rPr>
        <w:t xml:space="preserve"> </w:t>
      </w:r>
      <w:r w:rsidRPr="00EA3086">
        <w:rPr>
          <w:rFonts w:eastAsia="Arial" w:cs="Arial"/>
          <w:color w:val="343434"/>
          <w:sz w:val="15"/>
          <w:szCs w:val="15"/>
        </w:rPr>
        <w:t>Complete the appropriate certification. Delete the sentence that is not applicable. Do not provide an Annex B if there is no Insolvency Event</w:t>
      </w:r>
      <w:r>
        <w:rPr>
          <w:rFonts w:eastAsia="Arial" w:cs="Arial"/>
          <w:color w:val="343434"/>
          <w:sz w:val="15"/>
          <w:szCs w:val="15"/>
        </w:rPr>
        <w:t xml:space="preserve"> </w:t>
      </w:r>
      <w:r w:rsidRPr="00EA3086">
        <w:rPr>
          <w:rFonts w:eastAsia="Arial" w:cs="Arial"/>
          <w:color w:val="343434"/>
          <w:sz w:val="15"/>
          <w:szCs w:val="15"/>
        </w:rPr>
        <w:t>to disclose.</w:t>
      </w:r>
    </w:p>
  </w:footnote>
  <w:footnote w:id="6">
    <w:p w:rsidR="00A82C87" w:rsidRPr="00EA3086" w:rsidRDefault="00A82C87" w:rsidP="002C5361">
      <w:pPr>
        <w:pStyle w:val="FootnoteText"/>
        <w:rPr>
          <w:sz w:val="15"/>
          <w:szCs w:val="15"/>
        </w:rPr>
      </w:pPr>
      <w:r w:rsidRPr="00EA3086">
        <w:rPr>
          <w:rStyle w:val="FootnoteReference"/>
          <w:sz w:val="15"/>
          <w:szCs w:val="15"/>
        </w:rPr>
        <w:footnoteRef/>
      </w:r>
      <w:r w:rsidRPr="00EA3086">
        <w:rPr>
          <w:sz w:val="15"/>
          <w:szCs w:val="15"/>
        </w:rPr>
        <w:t xml:space="preserve"> </w:t>
      </w:r>
      <w:r w:rsidRPr="00EA3086">
        <w:rPr>
          <w:rFonts w:eastAsia="Arial" w:cs="Arial"/>
          <w:color w:val="343434"/>
          <w:sz w:val="15"/>
          <w:szCs w:val="15"/>
        </w:rPr>
        <w:t>Complete the appropriate certification. Delete the sentence that is not applicable. Do not provide an Annex C if there is no material change in financial condition to disclose. Further instructions regarding material changes are provided in Annex C.</w:t>
      </w:r>
    </w:p>
  </w:footnote>
  <w:footnote w:id="7">
    <w:p w:rsidR="00A82C87" w:rsidRPr="00EA3086" w:rsidRDefault="00A82C87" w:rsidP="002C5361">
      <w:pPr>
        <w:pStyle w:val="FootnoteText"/>
        <w:rPr>
          <w:sz w:val="15"/>
          <w:szCs w:val="15"/>
        </w:rPr>
      </w:pPr>
      <w:r w:rsidRPr="00EA3086">
        <w:rPr>
          <w:rStyle w:val="FootnoteReference"/>
          <w:sz w:val="15"/>
          <w:szCs w:val="15"/>
        </w:rPr>
        <w:footnoteRef/>
      </w:r>
      <w:r w:rsidRPr="00EA3086">
        <w:rPr>
          <w:sz w:val="15"/>
          <w:szCs w:val="15"/>
        </w:rPr>
        <w:t xml:space="preserve"> </w:t>
      </w:r>
      <w:r w:rsidRPr="00EA3086">
        <w:rPr>
          <w:rFonts w:eastAsia="Arial" w:cs="Arial"/>
          <w:color w:val="212121"/>
          <w:sz w:val="15"/>
          <w:szCs w:val="15"/>
        </w:rPr>
        <w:t xml:space="preserve">If the Company </w:t>
      </w:r>
      <w:r w:rsidRPr="00EA3086">
        <w:rPr>
          <w:rFonts w:eastAsia="Arial" w:cs="Arial"/>
          <w:i/>
          <w:color w:val="212121"/>
          <w:sz w:val="15"/>
          <w:szCs w:val="15"/>
        </w:rPr>
        <w:t xml:space="preserve">does </w:t>
      </w:r>
      <w:r w:rsidRPr="00EA3086">
        <w:rPr>
          <w:rFonts w:eastAsia="Arial" w:cs="Arial"/>
          <w:color w:val="212121"/>
          <w:sz w:val="15"/>
          <w:szCs w:val="15"/>
        </w:rPr>
        <w:t xml:space="preserve">not have this type of corporate officer </w:t>
      </w:r>
      <w:r w:rsidRPr="00EA3086">
        <w:rPr>
          <w:rFonts w:eastAsia="Arial" w:cs="Arial"/>
          <w:color w:val="343434"/>
          <w:sz w:val="15"/>
          <w:szCs w:val="15"/>
        </w:rPr>
        <w:t>internally and</w:t>
      </w:r>
      <w:r w:rsidRPr="00EA3086">
        <w:rPr>
          <w:rFonts w:eastAsia="Arial" w:cs="Arial"/>
          <w:color w:val="212121"/>
          <w:sz w:val="15"/>
          <w:szCs w:val="15"/>
        </w:rPr>
        <w:t xml:space="preserve"> will rely on the financial officer of an affiliated or unaffiliated entity, such as an investment advisor or financial manager, both the financial officer delivering this certificate and a duly authorized signatory of the Company must sign this certificate</w:t>
      </w:r>
      <w:r w:rsidRPr="00EA3086">
        <w:rPr>
          <w:rFonts w:eastAsia="Arial" w:cs="Arial"/>
          <w:color w:val="484848"/>
          <w:sz w:val="15"/>
          <w:szCs w:val="15"/>
        </w:rPr>
        <w:t>.</w:t>
      </w:r>
    </w:p>
  </w:footnote>
  <w:footnote w:id="8">
    <w:p w:rsidR="00A82C87" w:rsidRPr="00502F4F" w:rsidRDefault="00A82C87" w:rsidP="002C5361">
      <w:pPr>
        <w:pStyle w:val="NoSpacing"/>
        <w:ind w:left="0"/>
        <w:rPr>
          <w:rFonts w:asciiTheme="minorHAnsi" w:hAnsiTheme="minorHAnsi" w:cstheme="minorHAnsi"/>
          <w:sz w:val="15"/>
          <w:szCs w:val="15"/>
        </w:rPr>
      </w:pPr>
      <w:r w:rsidRPr="00502F4F">
        <w:rPr>
          <w:rStyle w:val="FootnoteReference"/>
          <w:rFonts w:asciiTheme="minorHAnsi" w:hAnsiTheme="minorHAnsi" w:cstheme="minorHAnsi"/>
          <w:sz w:val="15"/>
          <w:szCs w:val="15"/>
        </w:rPr>
        <w:footnoteRef/>
      </w:r>
      <w:r w:rsidRPr="00502F4F">
        <w:rPr>
          <w:rFonts w:asciiTheme="minorHAnsi" w:hAnsiTheme="minorHAnsi" w:cstheme="minorHAnsi"/>
          <w:sz w:val="15"/>
          <w:szCs w:val="15"/>
        </w:rPr>
        <w:t xml:space="preserve"> Express in millions (000,000s) of United States </w:t>
      </w:r>
      <w:r w:rsidRPr="00502F4F">
        <w:rPr>
          <w:rFonts w:asciiTheme="minorHAnsi" w:hAnsiTheme="minorHAnsi" w:cstheme="minorHAnsi"/>
          <w:spacing w:val="-3"/>
          <w:sz w:val="15"/>
          <w:szCs w:val="15"/>
        </w:rPr>
        <w:t>Dollars</w:t>
      </w:r>
      <w:r w:rsidRPr="00502F4F">
        <w:rPr>
          <w:rFonts w:asciiTheme="minorHAnsi" w:hAnsiTheme="minorHAnsi" w:cstheme="minorHAnsi"/>
          <w:color w:val="6E6E6E"/>
          <w:spacing w:val="-3"/>
          <w:sz w:val="15"/>
          <w:szCs w:val="15"/>
        </w:rPr>
        <w:t xml:space="preserve">. </w:t>
      </w:r>
      <w:r w:rsidRPr="00502F4F">
        <w:rPr>
          <w:rFonts w:asciiTheme="minorHAnsi" w:hAnsiTheme="minorHAnsi" w:cstheme="minorHAnsi"/>
          <w:sz w:val="15"/>
          <w:szCs w:val="15"/>
        </w:rPr>
        <w:t xml:space="preserve">Where applicable, companies </w:t>
      </w:r>
      <w:r w:rsidRPr="00502F4F">
        <w:rPr>
          <w:rFonts w:asciiTheme="minorHAnsi" w:hAnsiTheme="minorHAnsi" w:cstheme="minorHAnsi"/>
          <w:color w:val="4D4D4D"/>
          <w:sz w:val="15"/>
          <w:szCs w:val="15"/>
        </w:rPr>
        <w:t xml:space="preserve">should </w:t>
      </w:r>
      <w:r w:rsidRPr="00502F4F">
        <w:rPr>
          <w:rFonts w:asciiTheme="minorHAnsi" w:hAnsiTheme="minorHAnsi" w:cstheme="minorHAnsi"/>
          <w:sz w:val="15"/>
          <w:szCs w:val="15"/>
        </w:rPr>
        <w:t xml:space="preserve">indicate the conversion to United </w:t>
      </w:r>
      <w:r w:rsidRPr="00502F4F">
        <w:rPr>
          <w:rFonts w:asciiTheme="minorHAnsi" w:hAnsiTheme="minorHAnsi" w:cstheme="minorHAnsi"/>
          <w:color w:val="4D4D4D"/>
          <w:sz w:val="15"/>
          <w:szCs w:val="15"/>
        </w:rPr>
        <w:t xml:space="preserve">States </w:t>
      </w:r>
      <w:r w:rsidRPr="00502F4F">
        <w:rPr>
          <w:rFonts w:asciiTheme="minorHAnsi" w:hAnsiTheme="minorHAnsi" w:cstheme="minorHAnsi"/>
          <w:sz w:val="15"/>
          <w:szCs w:val="15"/>
        </w:rPr>
        <w:t xml:space="preserve">Dollars, using the average periods’ exchange rate for income statement and cashflow statements and period end exchange rate for balance sheet times. The local currency and exchange rate used should be identified, if applicable. References to the financial statements are </w:t>
      </w:r>
      <w:r w:rsidRPr="00502F4F">
        <w:rPr>
          <w:rFonts w:asciiTheme="minorHAnsi" w:hAnsiTheme="minorHAnsi" w:cstheme="minorHAnsi"/>
          <w:b/>
          <w:sz w:val="15"/>
          <w:szCs w:val="15"/>
        </w:rPr>
        <w:t xml:space="preserve">NOT </w:t>
      </w:r>
      <w:r w:rsidRPr="00502F4F">
        <w:rPr>
          <w:rFonts w:asciiTheme="minorHAnsi" w:hAnsiTheme="minorHAnsi" w:cstheme="minorHAnsi"/>
          <w:sz w:val="15"/>
          <w:szCs w:val="15"/>
        </w:rPr>
        <w:t>sufficient to address the</w:t>
      </w:r>
      <w:r w:rsidRPr="00502F4F">
        <w:rPr>
          <w:rFonts w:asciiTheme="minorHAnsi" w:hAnsiTheme="minorHAnsi" w:cstheme="minorHAnsi"/>
          <w:spacing w:val="-16"/>
          <w:sz w:val="15"/>
          <w:szCs w:val="15"/>
        </w:rPr>
        <w:t xml:space="preserve"> </w:t>
      </w:r>
      <w:r w:rsidRPr="00502F4F">
        <w:rPr>
          <w:rFonts w:asciiTheme="minorHAnsi" w:hAnsiTheme="minorHAnsi" w:cstheme="minorHAnsi"/>
          <w:sz w:val="15"/>
          <w:szCs w:val="15"/>
        </w:rPr>
        <w:t>requirement</w:t>
      </w:r>
    </w:p>
  </w:footnote>
  <w:footnote w:id="9">
    <w:p w:rsidR="00A82C87" w:rsidRPr="00502F4F" w:rsidRDefault="00A82C87" w:rsidP="002C5361">
      <w:pPr>
        <w:pStyle w:val="NoSpacing"/>
        <w:ind w:left="0"/>
        <w:rPr>
          <w:rFonts w:asciiTheme="minorHAnsi" w:hAnsiTheme="minorHAnsi" w:cstheme="minorHAnsi"/>
          <w:sz w:val="15"/>
          <w:szCs w:val="15"/>
        </w:rPr>
      </w:pPr>
      <w:r w:rsidRPr="00502F4F">
        <w:rPr>
          <w:rStyle w:val="FootnoteReference"/>
          <w:rFonts w:asciiTheme="minorHAnsi" w:hAnsiTheme="minorHAnsi" w:cstheme="minorHAnsi"/>
          <w:sz w:val="15"/>
          <w:szCs w:val="15"/>
        </w:rPr>
        <w:footnoteRef/>
      </w:r>
      <w:r w:rsidRPr="00502F4F">
        <w:rPr>
          <w:rFonts w:asciiTheme="minorHAnsi" w:hAnsiTheme="minorHAnsi" w:cstheme="minorHAnsi"/>
          <w:sz w:val="15"/>
          <w:szCs w:val="15"/>
        </w:rPr>
        <w:t xml:space="preserve"> Excludes goodwill and intangibles</w:t>
      </w:r>
    </w:p>
  </w:footnote>
  <w:footnote w:id="10">
    <w:p w:rsidR="00A82C87" w:rsidRPr="00502F4F" w:rsidRDefault="00A82C87" w:rsidP="002C5361">
      <w:pPr>
        <w:pStyle w:val="NoSpacing"/>
        <w:ind w:left="0"/>
        <w:rPr>
          <w:rFonts w:asciiTheme="minorHAnsi" w:hAnsiTheme="minorHAnsi" w:cstheme="minorHAnsi"/>
          <w:sz w:val="15"/>
          <w:szCs w:val="15"/>
        </w:rPr>
      </w:pPr>
      <w:r w:rsidRPr="00502F4F">
        <w:rPr>
          <w:rStyle w:val="FootnoteReference"/>
          <w:rFonts w:asciiTheme="minorHAnsi" w:hAnsiTheme="minorHAnsi" w:cstheme="minorHAnsi"/>
          <w:sz w:val="15"/>
          <w:szCs w:val="15"/>
        </w:rPr>
        <w:footnoteRef/>
      </w:r>
      <w:r w:rsidRPr="00502F4F">
        <w:rPr>
          <w:rFonts w:asciiTheme="minorHAnsi" w:hAnsiTheme="minorHAnsi" w:cstheme="minorHAnsi"/>
          <w:sz w:val="15"/>
          <w:szCs w:val="15"/>
        </w:rPr>
        <w:t xml:space="preserve"> Long Term Gearing= Long Term Liabilities/ Net Assets</w:t>
      </w:r>
    </w:p>
  </w:footnote>
  <w:footnote w:id="11">
    <w:p w:rsidR="00A82C87" w:rsidRPr="00502F4F" w:rsidRDefault="00A82C87" w:rsidP="002C5361">
      <w:pPr>
        <w:pStyle w:val="NoSpacing"/>
        <w:ind w:left="0"/>
        <w:rPr>
          <w:rFonts w:asciiTheme="minorHAnsi" w:hAnsiTheme="minorHAnsi" w:cstheme="minorHAnsi"/>
          <w:sz w:val="15"/>
          <w:szCs w:val="15"/>
        </w:rPr>
      </w:pPr>
      <w:r w:rsidRPr="00502F4F">
        <w:rPr>
          <w:rStyle w:val="FootnoteReference"/>
          <w:rFonts w:asciiTheme="minorHAnsi" w:hAnsiTheme="minorHAnsi" w:cstheme="minorHAnsi"/>
          <w:sz w:val="15"/>
          <w:szCs w:val="15"/>
        </w:rPr>
        <w:footnoteRef/>
      </w:r>
      <w:r w:rsidRPr="00502F4F">
        <w:rPr>
          <w:rFonts w:asciiTheme="minorHAnsi" w:hAnsiTheme="minorHAnsi" w:cstheme="minorHAnsi"/>
          <w:sz w:val="15"/>
          <w:szCs w:val="15"/>
        </w:rPr>
        <w:t xml:space="preserve"> </w:t>
      </w:r>
      <w:r w:rsidRPr="00502F4F">
        <w:rPr>
          <w:rFonts w:asciiTheme="minorHAnsi" w:hAnsiTheme="minorHAnsi" w:cstheme="minorHAnsi"/>
          <w:w w:val="105"/>
          <w:sz w:val="15"/>
          <w:szCs w:val="15"/>
        </w:rPr>
        <w:t>List</w:t>
      </w:r>
      <w:r w:rsidRPr="00502F4F">
        <w:rPr>
          <w:rFonts w:asciiTheme="minorHAnsi" w:hAnsiTheme="minorHAnsi" w:cstheme="minorHAnsi"/>
          <w:spacing w:val="-13"/>
          <w:w w:val="105"/>
          <w:sz w:val="15"/>
          <w:szCs w:val="15"/>
        </w:rPr>
        <w:t xml:space="preserve"> </w:t>
      </w:r>
      <w:r w:rsidRPr="00502F4F">
        <w:rPr>
          <w:rFonts w:asciiTheme="minorHAnsi" w:hAnsiTheme="minorHAnsi" w:cstheme="minorHAnsi"/>
          <w:w w:val="105"/>
          <w:sz w:val="15"/>
          <w:szCs w:val="15"/>
        </w:rPr>
        <w:t>current</w:t>
      </w:r>
      <w:r w:rsidRPr="00502F4F">
        <w:rPr>
          <w:rFonts w:asciiTheme="minorHAnsi" w:hAnsiTheme="minorHAnsi" w:cstheme="minorHAnsi"/>
          <w:spacing w:val="-7"/>
          <w:w w:val="105"/>
          <w:sz w:val="15"/>
          <w:szCs w:val="15"/>
        </w:rPr>
        <w:t xml:space="preserve"> </w:t>
      </w:r>
      <w:r w:rsidRPr="00502F4F">
        <w:rPr>
          <w:rFonts w:asciiTheme="minorHAnsi" w:hAnsiTheme="minorHAnsi" w:cstheme="minorHAnsi"/>
          <w:w w:val="105"/>
          <w:sz w:val="15"/>
          <w:szCs w:val="15"/>
        </w:rPr>
        <w:t>shareholders,</w:t>
      </w:r>
      <w:r w:rsidRPr="00502F4F">
        <w:rPr>
          <w:rFonts w:asciiTheme="minorHAnsi" w:hAnsiTheme="minorHAnsi" w:cstheme="minorHAnsi"/>
          <w:spacing w:val="-10"/>
          <w:w w:val="105"/>
          <w:sz w:val="15"/>
          <w:szCs w:val="15"/>
        </w:rPr>
        <w:t xml:space="preserve"> </w:t>
      </w:r>
      <w:r w:rsidRPr="00502F4F">
        <w:rPr>
          <w:rFonts w:asciiTheme="minorHAnsi" w:hAnsiTheme="minorHAnsi" w:cstheme="minorHAnsi"/>
          <w:w w:val="105"/>
          <w:sz w:val="15"/>
          <w:szCs w:val="15"/>
        </w:rPr>
        <w:t>equity</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members</w:t>
      </w:r>
      <w:r w:rsidRPr="00502F4F">
        <w:rPr>
          <w:rFonts w:asciiTheme="minorHAnsi" w:hAnsiTheme="minorHAnsi" w:cstheme="minorHAnsi"/>
          <w:spacing w:val="-6"/>
          <w:w w:val="105"/>
          <w:sz w:val="15"/>
          <w:szCs w:val="15"/>
        </w:rPr>
        <w:t xml:space="preserve"> </w:t>
      </w:r>
      <w:r w:rsidRPr="00502F4F">
        <w:rPr>
          <w:rFonts w:asciiTheme="minorHAnsi" w:hAnsiTheme="minorHAnsi" w:cstheme="minorHAnsi"/>
          <w:w w:val="105"/>
          <w:sz w:val="15"/>
          <w:szCs w:val="15"/>
        </w:rPr>
        <w:t>partners</w:t>
      </w:r>
      <w:r w:rsidRPr="00502F4F">
        <w:rPr>
          <w:rFonts w:asciiTheme="minorHAnsi" w:hAnsiTheme="minorHAnsi" w:cstheme="minorHAnsi"/>
          <w:spacing w:val="-6"/>
          <w:w w:val="105"/>
          <w:sz w:val="15"/>
          <w:szCs w:val="15"/>
        </w:rPr>
        <w:t xml:space="preserve"> </w:t>
      </w:r>
      <w:r w:rsidRPr="00502F4F">
        <w:rPr>
          <w:rFonts w:asciiTheme="minorHAnsi" w:hAnsiTheme="minorHAnsi" w:cstheme="minorHAnsi"/>
          <w:w w:val="105"/>
          <w:sz w:val="15"/>
          <w:szCs w:val="15"/>
        </w:rPr>
        <w:t>or</w:t>
      </w:r>
      <w:r w:rsidRPr="00502F4F">
        <w:rPr>
          <w:rFonts w:asciiTheme="minorHAnsi" w:hAnsiTheme="minorHAnsi" w:cstheme="minorHAnsi"/>
          <w:spacing w:val="-10"/>
          <w:w w:val="105"/>
          <w:sz w:val="15"/>
          <w:szCs w:val="15"/>
        </w:rPr>
        <w:t xml:space="preserve"> </w:t>
      </w:r>
      <w:r w:rsidRPr="00502F4F">
        <w:rPr>
          <w:rFonts w:asciiTheme="minorHAnsi" w:hAnsiTheme="minorHAnsi" w:cstheme="minorHAnsi"/>
          <w:w w:val="105"/>
          <w:sz w:val="15"/>
          <w:szCs w:val="15"/>
        </w:rPr>
        <w:t>equivalent</w:t>
      </w:r>
      <w:r w:rsidRPr="00502F4F">
        <w:rPr>
          <w:rFonts w:asciiTheme="minorHAnsi" w:hAnsiTheme="minorHAnsi" w:cstheme="minorHAnsi"/>
          <w:spacing w:val="-5"/>
          <w:w w:val="105"/>
          <w:sz w:val="15"/>
          <w:szCs w:val="15"/>
        </w:rPr>
        <w:t xml:space="preserve"> </w:t>
      </w:r>
      <w:r w:rsidRPr="00502F4F">
        <w:rPr>
          <w:rFonts w:asciiTheme="minorHAnsi" w:hAnsiTheme="minorHAnsi" w:cstheme="minorHAnsi"/>
          <w:w w:val="105"/>
          <w:sz w:val="15"/>
          <w:szCs w:val="15"/>
        </w:rPr>
        <w:t>holding</w:t>
      </w:r>
      <w:r w:rsidRPr="00502F4F">
        <w:rPr>
          <w:rFonts w:asciiTheme="minorHAnsi" w:hAnsiTheme="minorHAnsi" w:cstheme="minorHAnsi"/>
          <w:spacing w:val="-10"/>
          <w:w w:val="105"/>
          <w:sz w:val="15"/>
          <w:szCs w:val="15"/>
        </w:rPr>
        <w:t xml:space="preserve"> </w:t>
      </w:r>
      <w:r w:rsidRPr="00502F4F">
        <w:rPr>
          <w:rFonts w:asciiTheme="minorHAnsi" w:hAnsiTheme="minorHAnsi" w:cstheme="minorHAnsi"/>
          <w:w w:val="105"/>
          <w:sz w:val="15"/>
          <w:szCs w:val="15"/>
        </w:rPr>
        <w:t>a</w:t>
      </w:r>
      <w:r w:rsidRPr="00502F4F">
        <w:rPr>
          <w:rFonts w:asciiTheme="minorHAnsi" w:hAnsiTheme="minorHAnsi" w:cstheme="minorHAnsi"/>
          <w:spacing w:val="-10"/>
          <w:w w:val="105"/>
          <w:sz w:val="15"/>
          <w:szCs w:val="15"/>
        </w:rPr>
        <w:t xml:space="preserve"> </w:t>
      </w:r>
      <w:r w:rsidRPr="00502F4F">
        <w:rPr>
          <w:rFonts w:asciiTheme="minorHAnsi" w:hAnsiTheme="minorHAnsi" w:cstheme="minorHAnsi"/>
          <w:w w:val="105"/>
          <w:sz w:val="15"/>
          <w:szCs w:val="15"/>
        </w:rPr>
        <w:t>15%</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or</w:t>
      </w:r>
      <w:r w:rsidRPr="00502F4F">
        <w:rPr>
          <w:rFonts w:asciiTheme="minorHAnsi" w:hAnsiTheme="minorHAnsi" w:cstheme="minorHAnsi"/>
          <w:spacing w:val="-13"/>
          <w:w w:val="105"/>
          <w:sz w:val="15"/>
          <w:szCs w:val="15"/>
        </w:rPr>
        <w:t xml:space="preserve"> </w:t>
      </w:r>
      <w:r w:rsidRPr="00502F4F">
        <w:rPr>
          <w:rFonts w:asciiTheme="minorHAnsi" w:hAnsiTheme="minorHAnsi" w:cstheme="minorHAnsi"/>
          <w:w w:val="105"/>
          <w:sz w:val="15"/>
          <w:szCs w:val="15"/>
        </w:rPr>
        <w:t>greater</w:t>
      </w:r>
      <w:r w:rsidRPr="00502F4F">
        <w:rPr>
          <w:rFonts w:asciiTheme="minorHAnsi" w:hAnsiTheme="minorHAnsi" w:cstheme="minorHAnsi"/>
          <w:spacing w:val="-5"/>
          <w:w w:val="105"/>
          <w:sz w:val="15"/>
          <w:szCs w:val="15"/>
        </w:rPr>
        <w:t xml:space="preserve"> </w:t>
      </w:r>
      <w:r w:rsidRPr="00502F4F">
        <w:rPr>
          <w:rFonts w:asciiTheme="minorHAnsi" w:hAnsiTheme="minorHAnsi" w:cstheme="minorHAnsi"/>
          <w:color w:val="4D4D4D"/>
          <w:w w:val="105"/>
          <w:sz w:val="15"/>
          <w:szCs w:val="15"/>
        </w:rPr>
        <w:t>interest</w:t>
      </w:r>
      <w:r w:rsidRPr="00502F4F">
        <w:rPr>
          <w:rFonts w:asciiTheme="minorHAnsi" w:hAnsiTheme="minorHAnsi" w:cstheme="minorHAnsi"/>
          <w:color w:val="4D4D4D"/>
          <w:spacing w:val="-8"/>
          <w:w w:val="105"/>
          <w:sz w:val="15"/>
          <w:szCs w:val="15"/>
        </w:rPr>
        <w:t xml:space="preserve"> </w:t>
      </w:r>
      <w:r w:rsidRPr="00502F4F">
        <w:rPr>
          <w:rFonts w:asciiTheme="minorHAnsi" w:hAnsiTheme="minorHAnsi" w:cstheme="minorHAnsi"/>
          <w:w w:val="105"/>
          <w:sz w:val="15"/>
          <w:szCs w:val="15"/>
        </w:rPr>
        <w:t>in</w:t>
      </w:r>
      <w:r w:rsidRPr="00502F4F">
        <w:rPr>
          <w:rFonts w:asciiTheme="minorHAnsi" w:hAnsiTheme="minorHAnsi" w:cstheme="minorHAnsi"/>
          <w:spacing w:val="-8"/>
          <w:w w:val="105"/>
          <w:sz w:val="15"/>
          <w:szCs w:val="15"/>
        </w:rPr>
        <w:t xml:space="preserve"> </w:t>
      </w:r>
      <w:r w:rsidRPr="00502F4F">
        <w:rPr>
          <w:rFonts w:asciiTheme="minorHAnsi" w:hAnsiTheme="minorHAnsi" w:cstheme="minorHAnsi"/>
          <w:w w:val="105"/>
          <w:sz w:val="15"/>
          <w:szCs w:val="15"/>
        </w:rPr>
        <w:t>the</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company</w:t>
      </w:r>
      <w:r w:rsidRPr="00502F4F">
        <w:rPr>
          <w:rFonts w:asciiTheme="minorHAnsi" w:hAnsiTheme="minorHAnsi" w:cstheme="minorHAnsi"/>
          <w:spacing w:val="-4"/>
          <w:w w:val="105"/>
          <w:sz w:val="15"/>
          <w:szCs w:val="15"/>
        </w:rPr>
        <w:t xml:space="preserve"> </w:t>
      </w:r>
      <w:r w:rsidRPr="00502F4F">
        <w:rPr>
          <w:rFonts w:asciiTheme="minorHAnsi" w:hAnsiTheme="minorHAnsi" w:cstheme="minorHAnsi"/>
          <w:w w:val="105"/>
          <w:sz w:val="15"/>
          <w:szCs w:val="15"/>
        </w:rPr>
        <w:t>(indicate</w:t>
      </w:r>
      <w:r w:rsidRPr="00502F4F">
        <w:rPr>
          <w:rFonts w:asciiTheme="minorHAnsi" w:hAnsiTheme="minorHAnsi" w:cstheme="minorHAnsi"/>
          <w:spacing w:val="-9"/>
          <w:w w:val="105"/>
          <w:sz w:val="15"/>
          <w:szCs w:val="15"/>
        </w:rPr>
        <w:t xml:space="preserve"> </w:t>
      </w:r>
      <w:r w:rsidRPr="00502F4F">
        <w:rPr>
          <w:rFonts w:asciiTheme="minorHAnsi" w:hAnsiTheme="minorHAnsi" w:cstheme="minorHAnsi"/>
          <w:w w:val="105"/>
          <w:sz w:val="15"/>
          <w:szCs w:val="15"/>
        </w:rPr>
        <w:t>their</w:t>
      </w:r>
      <w:r w:rsidRPr="00502F4F">
        <w:rPr>
          <w:rFonts w:asciiTheme="minorHAnsi" w:hAnsiTheme="minorHAnsi" w:cstheme="minorHAnsi"/>
          <w:spacing w:val="-7"/>
          <w:w w:val="105"/>
          <w:sz w:val="15"/>
          <w:szCs w:val="15"/>
        </w:rPr>
        <w:t xml:space="preserve"> </w:t>
      </w:r>
      <w:r w:rsidRPr="00502F4F">
        <w:rPr>
          <w:rFonts w:asciiTheme="minorHAnsi" w:hAnsiTheme="minorHAnsi" w:cstheme="minorHAnsi"/>
          <w:w w:val="105"/>
          <w:sz w:val="15"/>
          <w:szCs w:val="15"/>
        </w:rPr>
        <w:t>percentage</w:t>
      </w:r>
      <w:r w:rsidRPr="00502F4F">
        <w:rPr>
          <w:rFonts w:asciiTheme="minorHAnsi" w:hAnsiTheme="minorHAnsi" w:cstheme="minorHAnsi"/>
          <w:spacing w:val="-4"/>
          <w:w w:val="105"/>
          <w:sz w:val="15"/>
          <w:szCs w:val="15"/>
        </w:rPr>
        <w:t xml:space="preserve"> </w:t>
      </w:r>
      <w:r w:rsidRPr="00502F4F">
        <w:rPr>
          <w:rFonts w:asciiTheme="minorHAnsi" w:hAnsiTheme="minorHAnsi" w:cstheme="minorHAnsi"/>
          <w:w w:val="105"/>
          <w:sz w:val="15"/>
          <w:szCs w:val="15"/>
        </w:rPr>
        <w:t>interest),</w:t>
      </w:r>
      <w:r w:rsidRPr="00502F4F">
        <w:rPr>
          <w:rFonts w:asciiTheme="minorHAnsi" w:hAnsiTheme="minorHAnsi" w:cstheme="minorHAnsi"/>
          <w:spacing w:val="-3"/>
          <w:w w:val="105"/>
          <w:sz w:val="15"/>
          <w:szCs w:val="15"/>
        </w:rPr>
        <w:t xml:space="preserve"> </w:t>
      </w:r>
      <w:r w:rsidRPr="00502F4F">
        <w:rPr>
          <w:rFonts w:asciiTheme="minorHAnsi" w:hAnsiTheme="minorHAnsi" w:cstheme="minorHAnsi"/>
          <w:w w:val="105"/>
          <w:sz w:val="15"/>
          <w:szCs w:val="15"/>
        </w:rPr>
        <w:t>as</w:t>
      </w:r>
      <w:r w:rsidRPr="00502F4F">
        <w:rPr>
          <w:rFonts w:asciiTheme="minorHAnsi" w:hAnsiTheme="minorHAnsi" w:cstheme="minorHAnsi"/>
          <w:spacing w:val="-12"/>
          <w:w w:val="105"/>
          <w:sz w:val="15"/>
          <w:szCs w:val="15"/>
        </w:rPr>
        <w:t xml:space="preserve"> </w:t>
      </w:r>
      <w:r w:rsidRPr="00502F4F">
        <w:rPr>
          <w:rFonts w:asciiTheme="minorHAnsi" w:hAnsiTheme="minorHAnsi" w:cstheme="minorHAnsi"/>
          <w:w w:val="105"/>
          <w:sz w:val="15"/>
          <w:szCs w:val="15"/>
        </w:rPr>
        <w:t>well</w:t>
      </w:r>
      <w:r w:rsidRPr="00502F4F">
        <w:rPr>
          <w:rFonts w:asciiTheme="minorHAnsi" w:hAnsiTheme="minorHAnsi" w:cstheme="minorHAnsi"/>
          <w:spacing w:val="-7"/>
          <w:w w:val="105"/>
          <w:sz w:val="15"/>
          <w:szCs w:val="15"/>
        </w:rPr>
        <w:t xml:space="preserve"> </w:t>
      </w:r>
      <w:r w:rsidRPr="00502F4F">
        <w:rPr>
          <w:rFonts w:asciiTheme="minorHAnsi" w:hAnsiTheme="minorHAnsi" w:cstheme="minorHAnsi"/>
          <w:w w:val="105"/>
          <w:sz w:val="15"/>
          <w:szCs w:val="15"/>
        </w:rPr>
        <w:t>as</w:t>
      </w:r>
      <w:r w:rsidRPr="00502F4F">
        <w:rPr>
          <w:rFonts w:asciiTheme="minorHAnsi" w:hAnsiTheme="minorHAnsi" w:cstheme="minorHAnsi"/>
          <w:spacing w:val="-14"/>
          <w:w w:val="105"/>
          <w:sz w:val="15"/>
          <w:szCs w:val="15"/>
        </w:rPr>
        <w:t xml:space="preserve"> </w:t>
      </w:r>
      <w:r w:rsidRPr="00502F4F">
        <w:rPr>
          <w:rFonts w:asciiTheme="minorHAnsi" w:hAnsiTheme="minorHAnsi" w:cstheme="minorHAnsi"/>
          <w:w w:val="105"/>
          <w:sz w:val="15"/>
          <w:szCs w:val="15"/>
        </w:rPr>
        <w:t>those</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having</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 xml:space="preserve">the </w:t>
      </w:r>
      <w:r w:rsidRPr="00502F4F">
        <w:rPr>
          <w:rFonts w:asciiTheme="minorHAnsi" w:hAnsiTheme="minorHAnsi" w:cstheme="minorHAnsi"/>
          <w:color w:val="4D4D4D"/>
          <w:w w:val="105"/>
          <w:sz w:val="15"/>
          <w:szCs w:val="15"/>
        </w:rPr>
        <w:t>right</w:t>
      </w:r>
      <w:r w:rsidRPr="00502F4F">
        <w:rPr>
          <w:rFonts w:asciiTheme="minorHAnsi" w:hAnsiTheme="minorHAnsi" w:cstheme="minorHAnsi"/>
          <w:color w:val="4D4D4D"/>
          <w:spacing w:val="-12"/>
          <w:w w:val="105"/>
          <w:sz w:val="15"/>
          <w:szCs w:val="15"/>
        </w:rPr>
        <w:t xml:space="preserve"> </w:t>
      </w:r>
      <w:r w:rsidRPr="00502F4F">
        <w:rPr>
          <w:rFonts w:asciiTheme="minorHAnsi" w:hAnsiTheme="minorHAnsi" w:cstheme="minorHAnsi"/>
          <w:w w:val="105"/>
          <w:sz w:val="15"/>
          <w:szCs w:val="15"/>
        </w:rPr>
        <w:t>to appoint</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one</w:t>
      </w:r>
      <w:r w:rsidRPr="00502F4F">
        <w:rPr>
          <w:rFonts w:asciiTheme="minorHAnsi" w:hAnsiTheme="minorHAnsi" w:cstheme="minorHAnsi"/>
          <w:spacing w:val="-16"/>
          <w:w w:val="105"/>
          <w:sz w:val="15"/>
          <w:szCs w:val="15"/>
        </w:rPr>
        <w:t xml:space="preserve"> </w:t>
      </w:r>
      <w:r w:rsidRPr="00502F4F">
        <w:rPr>
          <w:rFonts w:asciiTheme="minorHAnsi" w:hAnsiTheme="minorHAnsi" w:cstheme="minorHAnsi"/>
          <w:w w:val="105"/>
          <w:sz w:val="15"/>
          <w:szCs w:val="15"/>
        </w:rPr>
        <w:t>or</w:t>
      </w:r>
      <w:r w:rsidRPr="00502F4F">
        <w:rPr>
          <w:rFonts w:asciiTheme="minorHAnsi" w:hAnsiTheme="minorHAnsi" w:cstheme="minorHAnsi"/>
          <w:spacing w:val="-16"/>
          <w:w w:val="105"/>
          <w:sz w:val="15"/>
          <w:szCs w:val="15"/>
        </w:rPr>
        <w:t xml:space="preserve"> </w:t>
      </w:r>
      <w:r w:rsidRPr="00502F4F">
        <w:rPr>
          <w:rFonts w:asciiTheme="minorHAnsi" w:hAnsiTheme="minorHAnsi" w:cstheme="minorHAnsi"/>
          <w:w w:val="105"/>
          <w:sz w:val="15"/>
          <w:szCs w:val="15"/>
        </w:rPr>
        <w:t>more</w:t>
      </w:r>
      <w:r w:rsidRPr="00502F4F">
        <w:rPr>
          <w:rFonts w:asciiTheme="minorHAnsi" w:hAnsiTheme="minorHAnsi" w:cstheme="minorHAnsi"/>
          <w:spacing w:val="-20"/>
          <w:w w:val="105"/>
          <w:sz w:val="15"/>
          <w:szCs w:val="15"/>
        </w:rPr>
        <w:t xml:space="preserve"> </w:t>
      </w:r>
      <w:r w:rsidRPr="00502F4F">
        <w:rPr>
          <w:rFonts w:asciiTheme="minorHAnsi" w:hAnsiTheme="minorHAnsi" w:cstheme="minorHAnsi"/>
          <w:w w:val="105"/>
          <w:sz w:val="15"/>
          <w:szCs w:val="15"/>
        </w:rPr>
        <w:t>board</w:t>
      </w:r>
      <w:r w:rsidRPr="00502F4F">
        <w:rPr>
          <w:rFonts w:asciiTheme="minorHAnsi" w:hAnsiTheme="minorHAnsi" w:cstheme="minorHAnsi"/>
          <w:spacing w:val="-12"/>
          <w:w w:val="105"/>
          <w:sz w:val="15"/>
          <w:szCs w:val="15"/>
        </w:rPr>
        <w:t xml:space="preserve"> </w:t>
      </w:r>
      <w:r w:rsidRPr="00502F4F">
        <w:rPr>
          <w:rFonts w:asciiTheme="minorHAnsi" w:hAnsiTheme="minorHAnsi" w:cstheme="minorHAnsi"/>
          <w:spacing w:val="-3"/>
          <w:w w:val="105"/>
          <w:sz w:val="15"/>
          <w:szCs w:val="15"/>
        </w:rPr>
        <w:t>director(s)</w:t>
      </w:r>
      <w:r w:rsidRPr="00502F4F">
        <w:rPr>
          <w:rFonts w:asciiTheme="minorHAnsi" w:hAnsiTheme="minorHAnsi" w:cstheme="minorHAnsi"/>
          <w:color w:val="5D5D5D"/>
          <w:spacing w:val="-3"/>
          <w:w w:val="105"/>
          <w:sz w:val="15"/>
          <w:szCs w:val="15"/>
        </w:rPr>
        <w:t>.</w:t>
      </w:r>
      <w:r w:rsidRPr="00502F4F">
        <w:rPr>
          <w:rFonts w:asciiTheme="minorHAnsi" w:hAnsiTheme="minorHAnsi" w:cstheme="minorHAnsi"/>
          <w:color w:val="5D5D5D"/>
          <w:spacing w:val="10"/>
          <w:w w:val="105"/>
          <w:sz w:val="15"/>
          <w:szCs w:val="15"/>
        </w:rPr>
        <w:t xml:space="preserve"> </w:t>
      </w:r>
      <w:r w:rsidRPr="00502F4F">
        <w:rPr>
          <w:rFonts w:asciiTheme="minorHAnsi" w:hAnsiTheme="minorHAnsi" w:cstheme="minorHAnsi"/>
          <w:w w:val="105"/>
          <w:sz w:val="15"/>
          <w:szCs w:val="15"/>
        </w:rPr>
        <w:t>If</w:t>
      </w:r>
      <w:r w:rsidRPr="00502F4F">
        <w:rPr>
          <w:rFonts w:asciiTheme="minorHAnsi" w:hAnsiTheme="minorHAnsi" w:cstheme="minorHAnsi"/>
          <w:spacing w:val="-18"/>
          <w:w w:val="105"/>
          <w:sz w:val="15"/>
          <w:szCs w:val="15"/>
        </w:rPr>
        <w:t xml:space="preserve"> </w:t>
      </w:r>
      <w:r w:rsidRPr="00502F4F">
        <w:rPr>
          <w:rFonts w:asciiTheme="minorHAnsi" w:hAnsiTheme="minorHAnsi" w:cstheme="minorHAnsi"/>
          <w:w w:val="105"/>
          <w:sz w:val="15"/>
          <w:szCs w:val="15"/>
        </w:rPr>
        <w:t>such</w:t>
      </w:r>
      <w:r w:rsidRPr="00502F4F">
        <w:rPr>
          <w:rFonts w:asciiTheme="minorHAnsi" w:hAnsiTheme="minorHAnsi" w:cstheme="minorHAnsi"/>
          <w:spacing w:val="-19"/>
          <w:w w:val="105"/>
          <w:sz w:val="15"/>
          <w:szCs w:val="15"/>
        </w:rPr>
        <w:t xml:space="preserve"> </w:t>
      </w:r>
      <w:r w:rsidRPr="00502F4F">
        <w:rPr>
          <w:rFonts w:asciiTheme="minorHAnsi" w:hAnsiTheme="minorHAnsi" w:cstheme="minorHAnsi"/>
          <w:w w:val="105"/>
          <w:sz w:val="15"/>
          <w:szCs w:val="15"/>
        </w:rPr>
        <w:t>interest</w:t>
      </w:r>
      <w:r w:rsidRPr="00502F4F">
        <w:rPr>
          <w:rFonts w:asciiTheme="minorHAnsi" w:hAnsiTheme="minorHAnsi" w:cstheme="minorHAnsi"/>
          <w:spacing w:val="-7"/>
          <w:w w:val="105"/>
          <w:sz w:val="15"/>
          <w:szCs w:val="15"/>
        </w:rPr>
        <w:t xml:space="preserve"> </w:t>
      </w:r>
      <w:r w:rsidRPr="00502F4F">
        <w:rPr>
          <w:rFonts w:asciiTheme="minorHAnsi" w:hAnsiTheme="minorHAnsi" w:cstheme="minorHAnsi"/>
          <w:w w:val="105"/>
          <w:sz w:val="15"/>
          <w:szCs w:val="15"/>
        </w:rPr>
        <w:t>is</w:t>
      </w:r>
      <w:r w:rsidRPr="00502F4F">
        <w:rPr>
          <w:rFonts w:asciiTheme="minorHAnsi" w:hAnsiTheme="minorHAnsi" w:cstheme="minorHAnsi"/>
          <w:spacing w:val="-19"/>
          <w:w w:val="105"/>
          <w:sz w:val="15"/>
          <w:szCs w:val="15"/>
        </w:rPr>
        <w:t xml:space="preserve"> </w:t>
      </w:r>
      <w:r w:rsidRPr="00502F4F">
        <w:rPr>
          <w:rFonts w:asciiTheme="minorHAnsi" w:hAnsiTheme="minorHAnsi" w:cstheme="minorHAnsi"/>
          <w:w w:val="105"/>
          <w:sz w:val="15"/>
          <w:szCs w:val="15"/>
        </w:rPr>
        <w:t>held</w:t>
      </w:r>
      <w:r w:rsidRPr="00502F4F">
        <w:rPr>
          <w:rFonts w:asciiTheme="minorHAnsi" w:hAnsiTheme="minorHAnsi" w:cstheme="minorHAnsi"/>
          <w:spacing w:val="-19"/>
          <w:w w:val="105"/>
          <w:sz w:val="15"/>
          <w:szCs w:val="15"/>
        </w:rPr>
        <w:t xml:space="preserve"> </w:t>
      </w:r>
      <w:r w:rsidRPr="00502F4F">
        <w:rPr>
          <w:rFonts w:asciiTheme="minorHAnsi" w:hAnsiTheme="minorHAnsi" w:cstheme="minorHAnsi"/>
          <w:w w:val="105"/>
          <w:sz w:val="15"/>
          <w:szCs w:val="15"/>
        </w:rPr>
        <w:t>by</w:t>
      </w:r>
      <w:r w:rsidRPr="00502F4F">
        <w:rPr>
          <w:rFonts w:asciiTheme="minorHAnsi" w:hAnsiTheme="minorHAnsi" w:cstheme="minorHAnsi"/>
          <w:spacing w:val="-14"/>
          <w:w w:val="105"/>
          <w:sz w:val="15"/>
          <w:szCs w:val="15"/>
        </w:rPr>
        <w:t xml:space="preserve"> </w:t>
      </w:r>
      <w:r w:rsidRPr="00502F4F">
        <w:rPr>
          <w:rFonts w:asciiTheme="minorHAnsi" w:hAnsiTheme="minorHAnsi" w:cstheme="minorHAnsi"/>
          <w:w w:val="105"/>
          <w:sz w:val="15"/>
          <w:szCs w:val="15"/>
        </w:rPr>
        <w:t>a</w:t>
      </w:r>
      <w:r w:rsidRPr="00502F4F">
        <w:rPr>
          <w:rFonts w:asciiTheme="minorHAnsi" w:hAnsiTheme="minorHAnsi" w:cstheme="minorHAnsi"/>
          <w:spacing w:val="-19"/>
          <w:w w:val="105"/>
          <w:sz w:val="15"/>
          <w:szCs w:val="15"/>
        </w:rPr>
        <w:t xml:space="preserve"> </w:t>
      </w:r>
      <w:r w:rsidRPr="00502F4F">
        <w:rPr>
          <w:rFonts w:asciiTheme="minorHAnsi" w:hAnsiTheme="minorHAnsi" w:cstheme="minorHAnsi"/>
          <w:w w:val="105"/>
          <w:sz w:val="15"/>
          <w:szCs w:val="15"/>
        </w:rPr>
        <w:t>holding</w:t>
      </w:r>
      <w:r w:rsidRPr="00502F4F">
        <w:rPr>
          <w:rFonts w:asciiTheme="minorHAnsi" w:hAnsiTheme="minorHAnsi" w:cstheme="minorHAnsi"/>
          <w:spacing w:val="-17"/>
          <w:w w:val="105"/>
          <w:sz w:val="15"/>
          <w:szCs w:val="15"/>
        </w:rPr>
        <w:t xml:space="preserve"> </w:t>
      </w:r>
      <w:r w:rsidRPr="00502F4F">
        <w:rPr>
          <w:rFonts w:asciiTheme="minorHAnsi" w:hAnsiTheme="minorHAnsi" w:cstheme="minorHAnsi"/>
          <w:w w:val="105"/>
          <w:sz w:val="15"/>
          <w:szCs w:val="15"/>
        </w:rPr>
        <w:t>company,</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a</w:t>
      </w:r>
      <w:r w:rsidRPr="00502F4F">
        <w:rPr>
          <w:rFonts w:asciiTheme="minorHAnsi" w:hAnsiTheme="minorHAnsi" w:cstheme="minorHAnsi"/>
          <w:spacing w:val="-19"/>
          <w:w w:val="105"/>
          <w:sz w:val="15"/>
          <w:szCs w:val="15"/>
        </w:rPr>
        <w:t xml:space="preserve"> </w:t>
      </w:r>
      <w:r w:rsidRPr="00502F4F">
        <w:rPr>
          <w:rFonts w:asciiTheme="minorHAnsi" w:hAnsiTheme="minorHAnsi" w:cstheme="minorHAnsi"/>
          <w:w w:val="105"/>
          <w:sz w:val="15"/>
          <w:szCs w:val="15"/>
        </w:rPr>
        <w:t>shell</w:t>
      </w:r>
      <w:r w:rsidRPr="00502F4F">
        <w:rPr>
          <w:rFonts w:asciiTheme="minorHAnsi" w:hAnsiTheme="minorHAnsi" w:cstheme="minorHAnsi"/>
          <w:spacing w:val="-12"/>
          <w:w w:val="105"/>
          <w:sz w:val="15"/>
          <w:szCs w:val="15"/>
        </w:rPr>
        <w:t xml:space="preserve"> </w:t>
      </w:r>
      <w:r w:rsidRPr="00502F4F">
        <w:rPr>
          <w:rFonts w:asciiTheme="minorHAnsi" w:hAnsiTheme="minorHAnsi" w:cstheme="minorHAnsi"/>
          <w:w w:val="105"/>
          <w:sz w:val="15"/>
          <w:szCs w:val="15"/>
        </w:rPr>
        <w:t>corporation</w:t>
      </w:r>
      <w:r w:rsidRPr="00502F4F">
        <w:rPr>
          <w:rFonts w:asciiTheme="minorHAnsi" w:hAnsiTheme="minorHAnsi" w:cstheme="minorHAnsi"/>
          <w:spacing w:val="-10"/>
          <w:w w:val="105"/>
          <w:sz w:val="15"/>
          <w:szCs w:val="15"/>
        </w:rPr>
        <w:t xml:space="preserve"> </w:t>
      </w:r>
      <w:r w:rsidRPr="00502F4F">
        <w:rPr>
          <w:rFonts w:asciiTheme="minorHAnsi" w:hAnsiTheme="minorHAnsi" w:cstheme="minorHAnsi"/>
          <w:w w:val="105"/>
          <w:sz w:val="15"/>
          <w:szCs w:val="15"/>
        </w:rPr>
        <w:t>or</w:t>
      </w:r>
      <w:r w:rsidRPr="00502F4F">
        <w:rPr>
          <w:rFonts w:asciiTheme="minorHAnsi" w:hAnsiTheme="minorHAnsi" w:cstheme="minorHAnsi"/>
          <w:spacing w:val="-12"/>
          <w:w w:val="105"/>
          <w:sz w:val="15"/>
          <w:szCs w:val="15"/>
        </w:rPr>
        <w:t xml:space="preserve"> </w:t>
      </w:r>
      <w:r w:rsidRPr="00502F4F">
        <w:rPr>
          <w:rFonts w:asciiTheme="minorHAnsi" w:hAnsiTheme="minorHAnsi" w:cstheme="minorHAnsi"/>
          <w:w w:val="105"/>
          <w:sz w:val="15"/>
          <w:szCs w:val="15"/>
        </w:rPr>
        <w:t>other</w:t>
      </w:r>
      <w:r w:rsidRPr="00502F4F">
        <w:rPr>
          <w:rFonts w:asciiTheme="minorHAnsi" w:hAnsiTheme="minorHAnsi" w:cstheme="minorHAnsi"/>
          <w:spacing w:val="-14"/>
          <w:w w:val="105"/>
          <w:sz w:val="15"/>
          <w:szCs w:val="15"/>
        </w:rPr>
        <w:t xml:space="preserve"> </w:t>
      </w:r>
      <w:r w:rsidRPr="00502F4F">
        <w:rPr>
          <w:rFonts w:asciiTheme="minorHAnsi" w:hAnsiTheme="minorHAnsi" w:cstheme="minorHAnsi"/>
          <w:w w:val="105"/>
          <w:sz w:val="15"/>
          <w:szCs w:val="15"/>
        </w:rPr>
        <w:t>form</w:t>
      </w:r>
      <w:r w:rsidRPr="00502F4F">
        <w:rPr>
          <w:rFonts w:asciiTheme="minorHAnsi" w:hAnsiTheme="minorHAnsi" w:cstheme="minorHAnsi"/>
          <w:spacing w:val="-16"/>
          <w:w w:val="105"/>
          <w:sz w:val="15"/>
          <w:szCs w:val="15"/>
        </w:rPr>
        <w:t xml:space="preserve"> </w:t>
      </w:r>
      <w:r w:rsidRPr="00502F4F">
        <w:rPr>
          <w:rFonts w:asciiTheme="minorHAnsi" w:hAnsiTheme="minorHAnsi" w:cstheme="minorHAnsi"/>
          <w:w w:val="105"/>
          <w:sz w:val="15"/>
          <w:szCs w:val="15"/>
        </w:rPr>
        <w:t>of</w:t>
      </w:r>
      <w:r w:rsidRPr="00502F4F">
        <w:rPr>
          <w:rFonts w:asciiTheme="minorHAnsi" w:hAnsiTheme="minorHAnsi" w:cstheme="minorHAnsi"/>
          <w:spacing w:val="-18"/>
          <w:w w:val="105"/>
          <w:sz w:val="15"/>
          <w:szCs w:val="15"/>
        </w:rPr>
        <w:t xml:space="preserve"> </w:t>
      </w:r>
      <w:r w:rsidRPr="00502F4F">
        <w:rPr>
          <w:rFonts w:asciiTheme="minorHAnsi" w:hAnsiTheme="minorHAnsi" w:cstheme="minorHAnsi"/>
          <w:w w:val="105"/>
          <w:sz w:val="15"/>
          <w:szCs w:val="15"/>
        </w:rPr>
        <w:t>intermediary,</w:t>
      </w:r>
      <w:r w:rsidRPr="00502F4F">
        <w:rPr>
          <w:rFonts w:asciiTheme="minorHAnsi" w:hAnsiTheme="minorHAnsi" w:cstheme="minorHAnsi"/>
          <w:spacing w:val="-8"/>
          <w:w w:val="105"/>
          <w:sz w:val="15"/>
          <w:szCs w:val="15"/>
        </w:rPr>
        <w:t xml:space="preserve"> </w:t>
      </w:r>
      <w:r w:rsidRPr="00502F4F">
        <w:rPr>
          <w:rFonts w:asciiTheme="minorHAnsi" w:hAnsiTheme="minorHAnsi" w:cstheme="minorHAnsi"/>
          <w:w w:val="105"/>
          <w:sz w:val="15"/>
          <w:szCs w:val="15"/>
        </w:rPr>
        <w:t>also</w:t>
      </w:r>
      <w:r w:rsidRPr="00502F4F">
        <w:rPr>
          <w:rFonts w:asciiTheme="minorHAnsi" w:hAnsiTheme="minorHAnsi" w:cstheme="minorHAnsi"/>
          <w:spacing w:val="-17"/>
          <w:w w:val="105"/>
          <w:sz w:val="15"/>
          <w:szCs w:val="15"/>
        </w:rPr>
        <w:t xml:space="preserve"> </w:t>
      </w:r>
      <w:r w:rsidRPr="00502F4F">
        <w:rPr>
          <w:rFonts w:asciiTheme="minorHAnsi" w:hAnsiTheme="minorHAnsi" w:cstheme="minorHAnsi"/>
          <w:w w:val="105"/>
          <w:sz w:val="15"/>
          <w:szCs w:val="15"/>
        </w:rPr>
        <w:t>identify</w:t>
      </w:r>
      <w:r w:rsidRPr="00502F4F">
        <w:rPr>
          <w:rFonts w:asciiTheme="minorHAnsi" w:hAnsiTheme="minorHAnsi" w:cstheme="minorHAnsi"/>
          <w:spacing w:val="-8"/>
          <w:w w:val="105"/>
          <w:sz w:val="15"/>
          <w:szCs w:val="15"/>
        </w:rPr>
        <w:t xml:space="preserve"> </w:t>
      </w:r>
      <w:r w:rsidRPr="00502F4F">
        <w:rPr>
          <w:rFonts w:asciiTheme="minorHAnsi" w:hAnsiTheme="minorHAnsi" w:cstheme="minorHAnsi"/>
          <w:w w:val="105"/>
          <w:sz w:val="15"/>
          <w:szCs w:val="15"/>
        </w:rPr>
        <w:t>the</w:t>
      </w:r>
      <w:r w:rsidRPr="00502F4F">
        <w:rPr>
          <w:rFonts w:asciiTheme="minorHAnsi" w:hAnsiTheme="minorHAnsi" w:cstheme="minorHAnsi"/>
          <w:spacing w:val="-17"/>
          <w:w w:val="105"/>
          <w:sz w:val="15"/>
          <w:szCs w:val="15"/>
        </w:rPr>
        <w:t xml:space="preserve"> </w:t>
      </w:r>
      <w:r w:rsidRPr="00502F4F">
        <w:rPr>
          <w:rFonts w:asciiTheme="minorHAnsi" w:hAnsiTheme="minorHAnsi" w:cstheme="minorHAnsi"/>
          <w:w w:val="105"/>
          <w:sz w:val="15"/>
          <w:szCs w:val="15"/>
        </w:rPr>
        <w:t>ultimate</w:t>
      </w:r>
      <w:r w:rsidRPr="00502F4F">
        <w:rPr>
          <w:rFonts w:asciiTheme="minorHAnsi" w:hAnsiTheme="minorHAnsi" w:cstheme="minorHAnsi"/>
          <w:spacing w:val="-15"/>
          <w:w w:val="105"/>
          <w:sz w:val="15"/>
          <w:szCs w:val="15"/>
        </w:rPr>
        <w:t xml:space="preserve"> </w:t>
      </w:r>
      <w:r w:rsidRPr="00502F4F">
        <w:rPr>
          <w:rFonts w:asciiTheme="minorHAnsi" w:hAnsiTheme="minorHAnsi" w:cstheme="minorHAnsi"/>
          <w:w w:val="105"/>
          <w:sz w:val="15"/>
          <w:szCs w:val="15"/>
        </w:rPr>
        <w:t>or</w:t>
      </w:r>
      <w:r w:rsidRPr="00502F4F">
        <w:rPr>
          <w:rFonts w:asciiTheme="minorHAnsi" w:hAnsiTheme="minorHAnsi" w:cstheme="minorHAnsi"/>
          <w:spacing w:val="-12"/>
          <w:w w:val="105"/>
          <w:sz w:val="15"/>
          <w:szCs w:val="15"/>
        </w:rPr>
        <w:t xml:space="preserve"> </w:t>
      </w:r>
      <w:r w:rsidRPr="00502F4F">
        <w:rPr>
          <w:rFonts w:asciiTheme="minorHAnsi" w:hAnsiTheme="minorHAnsi" w:cstheme="minorHAnsi"/>
          <w:w w:val="105"/>
          <w:sz w:val="15"/>
          <w:szCs w:val="15"/>
        </w:rPr>
        <w:t>parent</w:t>
      </w:r>
      <w:r w:rsidRPr="00502F4F">
        <w:rPr>
          <w:rFonts w:asciiTheme="minorHAnsi" w:hAnsiTheme="minorHAnsi" w:cstheme="minorHAnsi"/>
          <w:spacing w:val="-16"/>
          <w:w w:val="105"/>
          <w:sz w:val="15"/>
          <w:szCs w:val="15"/>
        </w:rPr>
        <w:t xml:space="preserve"> </w:t>
      </w:r>
      <w:r w:rsidRPr="00502F4F">
        <w:rPr>
          <w:rFonts w:asciiTheme="minorHAnsi" w:hAnsiTheme="minorHAnsi" w:cstheme="minorHAnsi"/>
          <w:w w:val="105"/>
          <w:sz w:val="15"/>
          <w:szCs w:val="15"/>
        </w:rPr>
        <w:t>entity</w:t>
      </w:r>
    </w:p>
  </w:footnote>
  <w:footnote w:id="12">
    <w:p w:rsidR="00A82C87" w:rsidRDefault="00A82C87" w:rsidP="002C5361">
      <w:pPr>
        <w:pStyle w:val="FootnoteText"/>
      </w:pPr>
      <w:r w:rsidRPr="00502F4F">
        <w:rPr>
          <w:rStyle w:val="FootnoteReference"/>
          <w:sz w:val="15"/>
          <w:szCs w:val="15"/>
        </w:rPr>
        <w:footnoteRef/>
      </w:r>
      <w:r w:rsidRPr="00502F4F">
        <w:rPr>
          <w:sz w:val="15"/>
          <w:szCs w:val="15"/>
        </w:rPr>
        <w:t xml:space="preserve"> If applicable, </w:t>
      </w:r>
      <w:r w:rsidR="002F442F">
        <w:rPr>
          <w:sz w:val="15"/>
          <w:szCs w:val="15"/>
        </w:rPr>
        <w:t>Prime Team Members</w:t>
      </w:r>
      <w:r w:rsidRPr="00502F4F">
        <w:rPr>
          <w:sz w:val="15"/>
          <w:szCs w:val="15"/>
        </w:rPr>
        <w:t xml:space="preserve"> and Guarantors, if any, shall provide a copy of their most recent credit report up to the </w:t>
      </w:r>
      <w:r w:rsidR="002F442F">
        <w:rPr>
          <w:sz w:val="15"/>
          <w:szCs w:val="15"/>
        </w:rPr>
        <w:t>Proposal</w:t>
      </w:r>
      <w:r w:rsidR="002F442F" w:rsidRPr="00502F4F">
        <w:rPr>
          <w:sz w:val="15"/>
          <w:szCs w:val="15"/>
        </w:rPr>
        <w:t xml:space="preserve"> </w:t>
      </w:r>
      <w:r w:rsidRPr="00502F4F">
        <w:rPr>
          <w:sz w:val="15"/>
          <w:szCs w:val="15"/>
        </w:rPr>
        <w:t>Due Date.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87" w:rsidRPr="00223ECA" w:rsidRDefault="00A82C87" w:rsidP="00A82C87">
    <w:pPr>
      <w:pStyle w:val="Header"/>
      <w:spacing w:after="1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87" w:rsidRPr="00E5127B" w:rsidRDefault="00A82C87" w:rsidP="00A82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B2B9D2"/>
    <w:lvl w:ilvl="0">
      <w:start w:val="1"/>
      <w:numFmt w:val="bullet"/>
      <w:pStyle w:val="Level4"/>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CB7CD824"/>
    <w:lvl w:ilvl="0">
      <w:start w:val="1"/>
      <w:numFmt w:val="bullet"/>
      <w:pStyle w:val="Level3"/>
      <w:lvlText w:val=""/>
      <w:lvlJc w:val="left"/>
      <w:pPr>
        <w:tabs>
          <w:tab w:val="num" w:pos="360"/>
        </w:tabs>
        <w:ind w:left="360" w:hanging="360"/>
      </w:pPr>
      <w:rPr>
        <w:rFonts w:ascii="Symbol" w:hAnsi="Symbol" w:cs="Symbol" w:hint="default"/>
      </w:rPr>
    </w:lvl>
  </w:abstractNum>
  <w:abstractNum w:abstractNumId="2" w15:restartNumberingAfterBreak="0">
    <w:nsid w:val="00000002"/>
    <w:multiLevelType w:val="singleLevel"/>
    <w:tmpl w:val="00000000"/>
    <w:lvl w:ilvl="0">
      <w:start w:val="1"/>
      <w:numFmt w:val="decimal"/>
      <w:pStyle w:val="Quick1"/>
      <w:lvlText w:val="%1."/>
      <w:lvlJc w:val="left"/>
      <w:pPr>
        <w:tabs>
          <w:tab w:val="num" w:pos="2340"/>
        </w:tabs>
      </w:pPr>
    </w:lvl>
  </w:abstractNum>
  <w:abstractNum w:abstractNumId="3" w15:restartNumberingAfterBreak="0">
    <w:nsid w:val="020237C5"/>
    <w:multiLevelType w:val="hybridMultilevel"/>
    <w:tmpl w:val="8C541962"/>
    <w:lvl w:ilvl="0" w:tplc="3DA68B22">
      <w:start w:val="142"/>
      <w:numFmt w:val="bullet"/>
      <w:lvlText w:val="–"/>
      <w:lvlJc w:val="left"/>
      <w:pPr>
        <w:ind w:left="4320" w:hanging="360"/>
      </w:pPr>
      <w:rPr>
        <w:rFonts w:ascii="Arial" w:hAnsi="Aria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74D3A1C"/>
    <w:multiLevelType w:val="multilevel"/>
    <w:tmpl w:val="380C81AC"/>
    <w:styleLink w:val="Parts"/>
    <w:lvl w:ilvl="0">
      <w:start w:val="1"/>
      <w:numFmt w:val="decimal"/>
      <w:pStyle w:val="Part1"/>
      <w:suff w:val="space"/>
      <w:lvlText w:val="PART %1 —"/>
      <w:lvlJc w:val="left"/>
      <w:pPr>
        <w:ind w:left="1440" w:hanging="1440"/>
      </w:pPr>
      <w:rPr>
        <w:rFonts w:cs="Times New Roman" w:hint="default"/>
      </w:rPr>
    </w:lvl>
    <w:lvl w:ilvl="1">
      <w:start w:val="1"/>
      <w:numFmt w:val="decimal"/>
      <w:pStyle w:val="Part2"/>
      <w:lvlText w:val="%1.%2"/>
      <w:lvlJc w:val="left"/>
      <w:pPr>
        <w:ind w:left="360" w:hanging="360"/>
      </w:pPr>
      <w:rPr>
        <w:rFonts w:cs="Times New Roman" w:hint="default"/>
      </w:rPr>
    </w:lvl>
    <w:lvl w:ilvl="2">
      <w:start w:val="1"/>
      <w:numFmt w:val="upperLetter"/>
      <w:pStyle w:val="Part3"/>
      <w:lvlText w:val="%3."/>
      <w:lvlJc w:val="left"/>
      <w:pPr>
        <w:ind w:left="720" w:hanging="360"/>
      </w:pPr>
      <w:rPr>
        <w:rFonts w:cs="Times New Roman" w:hint="default"/>
      </w:rPr>
    </w:lvl>
    <w:lvl w:ilvl="3">
      <w:start w:val="1"/>
      <w:numFmt w:val="decimal"/>
      <w:pStyle w:val="Part4"/>
      <w:lvlText w:val="%4."/>
      <w:lvlJc w:val="left"/>
      <w:pPr>
        <w:ind w:left="1080" w:hanging="360"/>
      </w:pPr>
      <w:rPr>
        <w:rFonts w:cs="Times New Roman" w:hint="default"/>
      </w:rPr>
    </w:lvl>
    <w:lvl w:ilvl="4">
      <w:start w:val="1"/>
      <w:numFmt w:val="lowerLetter"/>
      <w:pStyle w:val="Part5"/>
      <w:lvlText w:val="%5."/>
      <w:lvlJc w:val="left"/>
      <w:pPr>
        <w:ind w:left="1440" w:hanging="360"/>
      </w:pPr>
      <w:rPr>
        <w:rFonts w:cs="Times New Roman" w:hint="default"/>
      </w:rPr>
    </w:lvl>
    <w:lvl w:ilvl="5">
      <w:start w:val="1"/>
      <w:numFmt w:val="lowerRoman"/>
      <w:pStyle w:val="Part6"/>
      <w:lvlText w:val="%6."/>
      <w:lvlJc w:val="left"/>
      <w:pPr>
        <w:ind w:left="1800" w:hanging="360"/>
      </w:pPr>
      <w:rPr>
        <w:rFonts w:cs="Times New Roman" w:hint="default"/>
      </w:rPr>
    </w:lvl>
    <w:lvl w:ilvl="6">
      <w:start w:val="1"/>
      <w:numFmt w:val="decimal"/>
      <w:pStyle w:val="Part7"/>
      <w:lvlText w:val="%7."/>
      <w:lvlJc w:val="left"/>
      <w:pPr>
        <w:ind w:left="2160" w:hanging="360"/>
      </w:pPr>
      <w:rPr>
        <w:rFonts w:cs="Times New Roman" w:hint="default"/>
      </w:rPr>
    </w:lvl>
    <w:lvl w:ilvl="7">
      <w:start w:val="1"/>
      <w:numFmt w:val="lowerLetter"/>
      <w:pStyle w:val="Part8"/>
      <w:lvlText w:val="%8."/>
      <w:lvlJc w:val="left"/>
      <w:pPr>
        <w:ind w:left="2520" w:hanging="360"/>
      </w:pPr>
      <w:rPr>
        <w:rFonts w:cs="Times New Roman" w:hint="default"/>
      </w:rPr>
    </w:lvl>
    <w:lvl w:ilvl="8">
      <w:start w:val="1"/>
      <w:numFmt w:val="lowerRoman"/>
      <w:pStyle w:val="Part9"/>
      <w:lvlText w:val="%9."/>
      <w:lvlJc w:val="left"/>
      <w:pPr>
        <w:ind w:left="2880" w:hanging="360"/>
      </w:pPr>
      <w:rPr>
        <w:rFonts w:cs="Times New Roman" w:hint="default"/>
      </w:rPr>
    </w:lvl>
  </w:abstractNum>
  <w:abstractNum w:abstractNumId="5" w15:restartNumberingAfterBreak="0">
    <w:nsid w:val="112B60A7"/>
    <w:multiLevelType w:val="hybridMultilevel"/>
    <w:tmpl w:val="49BE5692"/>
    <w:lvl w:ilvl="0" w:tplc="68CE3F34">
      <w:start w:val="1"/>
      <w:numFmt w:val="bullet"/>
      <w:lvlText w:val=""/>
      <w:lvlJc w:val="left"/>
      <w:pPr>
        <w:ind w:left="2807" w:hanging="360"/>
      </w:pPr>
      <w:rPr>
        <w:rFonts w:ascii="Symbol" w:hAnsi="Symbol" w:hint="default"/>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118C6BA1"/>
    <w:multiLevelType w:val="multilevel"/>
    <w:tmpl w:val="7D6ACCEA"/>
    <w:lvl w:ilvl="0">
      <w:start w:val="1"/>
      <w:numFmt w:val="upperLetter"/>
      <w:lvlText w:val="%1."/>
      <w:lvlJc w:val="left"/>
      <w:pPr>
        <w:tabs>
          <w:tab w:val="num" w:pos="0"/>
        </w:tabs>
        <w:ind w:left="360" w:hanging="360"/>
      </w:pPr>
      <w:rPr>
        <w:rFonts w:hint="default"/>
        <w:b/>
        <w:bCs/>
        <w:i w:val="0"/>
        <w:iCs w:val="0"/>
        <w:color w:val="000000"/>
        <w:sz w:val="24"/>
        <w:szCs w:val="24"/>
        <w:u w:val="none"/>
      </w:rPr>
    </w:lvl>
    <w:lvl w:ilvl="1">
      <w:start w:val="1"/>
      <w:numFmt w:val="decimal"/>
      <w:lvlText w:val="%2)"/>
      <w:lvlJc w:val="left"/>
      <w:pPr>
        <w:tabs>
          <w:tab w:val="num" w:pos="0"/>
        </w:tabs>
        <w:ind w:left="720" w:hanging="360"/>
      </w:pPr>
      <w:rPr>
        <w:rFonts w:hint="default"/>
      </w:rPr>
    </w:lvl>
    <w:lvl w:ilvl="2">
      <w:start w:val="1"/>
      <w:numFmt w:val="lowerLetter"/>
      <w:lvlText w:val="(%3)"/>
      <w:lvlJc w:val="left"/>
      <w:pPr>
        <w:ind w:left="1080" w:hanging="360"/>
      </w:pPr>
      <w:rPr>
        <w:rFonts w:hint="default"/>
        <w:b w:val="0"/>
        <w:bCs w:val="0"/>
      </w:rPr>
    </w:lvl>
    <w:lvl w:ilvl="3">
      <w:start w:val="1"/>
      <w:numFmt w:val="lowerRoman"/>
      <w:lvlText w:val="(%4)"/>
      <w:lvlJc w:val="left"/>
      <w:pPr>
        <w:tabs>
          <w:tab w:val="num" w:pos="0"/>
        </w:tabs>
        <w:ind w:left="1440" w:hanging="360"/>
      </w:pPr>
      <w:rPr>
        <w:rFonts w:hint="default"/>
      </w:rPr>
    </w:lvl>
    <w:lvl w:ilvl="4">
      <w:start w:val="1"/>
      <w:numFmt w:val="decimal"/>
      <w:lvlText w:val="(%5)"/>
      <w:lvlJc w:val="left"/>
      <w:pPr>
        <w:tabs>
          <w:tab w:val="num" w:pos="3600"/>
        </w:tabs>
        <w:ind w:left="2880"/>
      </w:pPr>
      <w:rPr>
        <w:rFonts w:hint="default"/>
      </w:rPr>
    </w:lvl>
    <w:lvl w:ilvl="5">
      <w:start w:val="1"/>
      <w:numFmt w:val="upperLetter"/>
      <w:lvlText w:val="(%6)"/>
      <w:lvlJc w:val="left"/>
      <w:pPr>
        <w:tabs>
          <w:tab w:val="num" w:pos="4320"/>
        </w:tabs>
        <w:ind w:left="3600"/>
      </w:pPr>
      <w:rPr>
        <w:rFonts w:hint="default"/>
      </w:rPr>
    </w:lvl>
    <w:lvl w:ilvl="6">
      <w:start w:val="1"/>
      <w:numFmt w:val="lowerRoman"/>
      <w:lvlText w:val="%7)"/>
      <w:lvlJc w:val="left"/>
      <w:pPr>
        <w:tabs>
          <w:tab w:val="num" w:pos="5040"/>
        </w:tabs>
        <w:ind w:left="4320"/>
      </w:pPr>
      <w:rPr>
        <w:rFonts w:hint="default"/>
      </w:rPr>
    </w:lvl>
    <w:lvl w:ilvl="7">
      <w:start w:val="1"/>
      <w:numFmt w:val="lowerLetter"/>
      <w:lvlText w:val="%8)"/>
      <w:lvlJc w:val="left"/>
      <w:pPr>
        <w:tabs>
          <w:tab w:val="num" w:pos="5760"/>
        </w:tabs>
        <w:ind w:left="5040"/>
      </w:pPr>
      <w:rPr>
        <w:rFonts w:hint="default"/>
      </w:rPr>
    </w:lvl>
    <w:lvl w:ilvl="8">
      <w:start w:val="1"/>
      <w:numFmt w:val="lowerRoman"/>
      <w:lvlText w:val="%9."/>
      <w:lvlJc w:val="left"/>
      <w:pPr>
        <w:tabs>
          <w:tab w:val="num" w:pos="6480"/>
        </w:tabs>
        <w:ind w:left="5760"/>
      </w:pPr>
      <w:rPr>
        <w:rFonts w:hint="default"/>
      </w:rPr>
    </w:lvl>
  </w:abstractNum>
  <w:abstractNum w:abstractNumId="7" w15:restartNumberingAfterBreak="0">
    <w:nsid w:val="126E3DB1"/>
    <w:multiLevelType w:val="hybridMultilevel"/>
    <w:tmpl w:val="66BE0E3E"/>
    <w:lvl w:ilvl="0" w:tplc="55D0A8C0">
      <w:start w:val="1"/>
      <w:numFmt w:val="upperLetter"/>
      <w:lvlText w:val="%1."/>
      <w:lvlJc w:val="left"/>
      <w:pPr>
        <w:ind w:left="144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AC80F09"/>
    <w:multiLevelType w:val="hybridMultilevel"/>
    <w:tmpl w:val="043E1CEA"/>
    <w:lvl w:ilvl="0" w:tplc="8D346A5C">
      <w:start w:val="6"/>
      <w:numFmt w:val="lowerLetter"/>
      <w:lvlText w:val="(%1)"/>
      <w:lvlJc w:val="left"/>
      <w:pPr>
        <w:ind w:left="907" w:hanging="679"/>
      </w:pPr>
      <w:rPr>
        <w:rFonts w:ascii="Arial" w:eastAsia="Arial" w:hAnsi="Arial" w:cs="Arial" w:hint="default"/>
        <w:color w:val="131313"/>
        <w:spacing w:val="-1"/>
        <w:w w:val="106"/>
        <w:sz w:val="20"/>
        <w:szCs w:val="20"/>
      </w:rPr>
    </w:lvl>
    <w:lvl w:ilvl="1" w:tplc="B95A4094">
      <w:start w:val="1"/>
      <w:numFmt w:val="lowerRoman"/>
      <w:lvlText w:val="(%2)"/>
      <w:lvlJc w:val="left"/>
      <w:pPr>
        <w:ind w:left="924" w:hanging="353"/>
      </w:pPr>
      <w:rPr>
        <w:rFonts w:hint="default"/>
        <w:spacing w:val="-1"/>
        <w:w w:val="90"/>
      </w:rPr>
    </w:lvl>
    <w:lvl w:ilvl="2" w:tplc="CC602758">
      <w:numFmt w:val="bullet"/>
      <w:lvlText w:val="•"/>
      <w:lvlJc w:val="left"/>
      <w:pPr>
        <w:ind w:left="920" w:hanging="353"/>
      </w:pPr>
      <w:rPr>
        <w:rFonts w:hint="default"/>
      </w:rPr>
    </w:lvl>
    <w:lvl w:ilvl="3" w:tplc="AE2C4644">
      <w:numFmt w:val="bullet"/>
      <w:lvlText w:val="•"/>
      <w:lvlJc w:val="left"/>
      <w:pPr>
        <w:ind w:left="2027" w:hanging="353"/>
      </w:pPr>
      <w:rPr>
        <w:rFonts w:hint="default"/>
      </w:rPr>
    </w:lvl>
    <w:lvl w:ilvl="4" w:tplc="2E4C5E8A">
      <w:numFmt w:val="bullet"/>
      <w:lvlText w:val="•"/>
      <w:lvlJc w:val="left"/>
      <w:pPr>
        <w:ind w:left="3135" w:hanging="353"/>
      </w:pPr>
      <w:rPr>
        <w:rFonts w:hint="default"/>
      </w:rPr>
    </w:lvl>
    <w:lvl w:ilvl="5" w:tplc="60C2738C">
      <w:numFmt w:val="bullet"/>
      <w:lvlText w:val="•"/>
      <w:lvlJc w:val="left"/>
      <w:pPr>
        <w:ind w:left="4242" w:hanging="353"/>
      </w:pPr>
      <w:rPr>
        <w:rFonts w:hint="default"/>
      </w:rPr>
    </w:lvl>
    <w:lvl w:ilvl="6" w:tplc="639CB736">
      <w:numFmt w:val="bullet"/>
      <w:lvlText w:val="•"/>
      <w:lvlJc w:val="left"/>
      <w:pPr>
        <w:ind w:left="5350" w:hanging="353"/>
      </w:pPr>
      <w:rPr>
        <w:rFonts w:hint="default"/>
      </w:rPr>
    </w:lvl>
    <w:lvl w:ilvl="7" w:tplc="0756B970">
      <w:numFmt w:val="bullet"/>
      <w:lvlText w:val="•"/>
      <w:lvlJc w:val="left"/>
      <w:pPr>
        <w:ind w:left="6457" w:hanging="353"/>
      </w:pPr>
      <w:rPr>
        <w:rFonts w:hint="default"/>
      </w:rPr>
    </w:lvl>
    <w:lvl w:ilvl="8" w:tplc="B3320C8A">
      <w:numFmt w:val="bullet"/>
      <w:lvlText w:val="•"/>
      <w:lvlJc w:val="left"/>
      <w:pPr>
        <w:ind w:left="7565" w:hanging="353"/>
      </w:pPr>
      <w:rPr>
        <w:rFonts w:hint="default"/>
      </w:rPr>
    </w:lvl>
  </w:abstractNum>
  <w:abstractNum w:abstractNumId="9" w15:restartNumberingAfterBreak="0">
    <w:nsid w:val="207C7772"/>
    <w:multiLevelType w:val="hybridMultilevel"/>
    <w:tmpl w:val="D062FC9A"/>
    <w:lvl w:ilvl="0" w:tplc="C5A25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F2B59"/>
    <w:multiLevelType w:val="hybridMultilevel"/>
    <w:tmpl w:val="D062FC9A"/>
    <w:lvl w:ilvl="0" w:tplc="C5A25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D7238"/>
    <w:multiLevelType w:val="hybridMultilevel"/>
    <w:tmpl w:val="2A822B66"/>
    <w:lvl w:ilvl="0" w:tplc="44A4B96A">
      <w:start w:val="1"/>
      <w:numFmt w:val="lowerLetter"/>
      <w:lvlText w:val="(%1)"/>
      <w:lvlJc w:val="left"/>
      <w:pPr>
        <w:ind w:left="2414" w:hanging="684"/>
      </w:pPr>
      <w:rPr>
        <w:rFonts w:ascii="Arial" w:eastAsia="Arial" w:hAnsi="Arial" w:cs="Arial" w:hint="default"/>
        <w:color w:val="111111"/>
        <w:spacing w:val="-1"/>
        <w:w w:val="95"/>
        <w:sz w:val="21"/>
        <w:szCs w:val="21"/>
      </w:rPr>
    </w:lvl>
    <w:lvl w:ilvl="1" w:tplc="A5262082">
      <w:numFmt w:val="bullet"/>
      <w:lvlText w:val="•"/>
      <w:lvlJc w:val="left"/>
      <w:pPr>
        <w:ind w:left="3334" w:hanging="684"/>
      </w:pPr>
      <w:rPr>
        <w:rFonts w:hint="default"/>
      </w:rPr>
    </w:lvl>
    <w:lvl w:ilvl="2" w:tplc="A5AE8496">
      <w:numFmt w:val="bullet"/>
      <w:lvlText w:val="•"/>
      <w:lvlJc w:val="left"/>
      <w:pPr>
        <w:ind w:left="4248" w:hanging="684"/>
      </w:pPr>
      <w:rPr>
        <w:rFonts w:hint="default"/>
      </w:rPr>
    </w:lvl>
    <w:lvl w:ilvl="3" w:tplc="F0F6BEC6">
      <w:numFmt w:val="bullet"/>
      <w:lvlText w:val="•"/>
      <w:lvlJc w:val="left"/>
      <w:pPr>
        <w:ind w:left="5162" w:hanging="684"/>
      </w:pPr>
      <w:rPr>
        <w:rFonts w:hint="default"/>
      </w:rPr>
    </w:lvl>
    <w:lvl w:ilvl="4" w:tplc="63868ABC">
      <w:numFmt w:val="bullet"/>
      <w:lvlText w:val="•"/>
      <w:lvlJc w:val="left"/>
      <w:pPr>
        <w:ind w:left="6076" w:hanging="684"/>
      </w:pPr>
      <w:rPr>
        <w:rFonts w:hint="default"/>
      </w:rPr>
    </w:lvl>
    <w:lvl w:ilvl="5" w:tplc="DDAC8980">
      <w:numFmt w:val="bullet"/>
      <w:lvlText w:val="•"/>
      <w:lvlJc w:val="left"/>
      <w:pPr>
        <w:ind w:left="6990" w:hanging="684"/>
      </w:pPr>
      <w:rPr>
        <w:rFonts w:hint="default"/>
      </w:rPr>
    </w:lvl>
    <w:lvl w:ilvl="6" w:tplc="6D9C99B0">
      <w:numFmt w:val="bullet"/>
      <w:lvlText w:val="•"/>
      <w:lvlJc w:val="left"/>
      <w:pPr>
        <w:ind w:left="7904" w:hanging="684"/>
      </w:pPr>
      <w:rPr>
        <w:rFonts w:hint="default"/>
      </w:rPr>
    </w:lvl>
    <w:lvl w:ilvl="7" w:tplc="733AEB30">
      <w:numFmt w:val="bullet"/>
      <w:lvlText w:val="•"/>
      <w:lvlJc w:val="left"/>
      <w:pPr>
        <w:ind w:left="8818" w:hanging="684"/>
      </w:pPr>
      <w:rPr>
        <w:rFonts w:hint="default"/>
      </w:rPr>
    </w:lvl>
    <w:lvl w:ilvl="8" w:tplc="29C6D8D4">
      <w:numFmt w:val="bullet"/>
      <w:lvlText w:val="•"/>
      <w:lvlJc w:val="left"/>
      <w:pPr>
        <w:ind w:left="9732" w:hanging="684"/>
      </w:pPr>
      <w:rPr>
        <w:rFonts w:hint="default"/>
      </w:rPr>
    </w:lvl>
  </w:abstractNum>
  <w:abstractNum w:abstractNumId="12" w15:restartNumberingAfterBreak="0">
    <w:nsid w:val="37ED4CF2"/>
    <w:multiLevelType w:val="multilevel"/>
    <w:tmpl w:val="F43412E4"/>
    <w:lvl w:ilvl="0">
      <w:start w:val="1"/>
      <w:numFmt w:val="decimal"/>
      <w:pStyle w:val="Level-1"/>
      <w:lvlText w:val="Article %1."/>
      <w:lvlJc w:val="left"/>
      <w:pPr>
        <w:ind w:left="450" w:hanging="360"/>
      </w:pPr>
      <w:rPr>
        <w:rFonts w:hint="default"/>
      </w:rPr>
    </w:lvl>
    <w:lvl w:ilvl="1">
      <w:start w:val="1"/>
      <w:numFmt w:val="decimal"/>
      <w:pStyle w:val="Level-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1D7491"/>
    <w:multiLevelType w:val="multilevel"/>
    <w:tmpl w:val="1CB25EEA"/>
    <w:lvl w:ilvl="0">
      <w:start w:val="1"/>
      <w:numFmt w:val="decimal"/>
      <w:pStyle w:val="Heading1"/>
      <w:lvlText w:val="%1"/>
      <w:lvlJc w:val="left"/>
      <w:pPr>
        <w:ind w:left="432" w:hanging="432"/>
      </w:pPr>
      <w:rPr>
        <w:rFonts w:cs="Times New Roman" w:hint="default"/>
        <w:color w:val="C00000"/>
        <w:w w:val="99"/>
        <w:sz w:val="36"/>
        <w:szCs w:val="36"/>
      </w:rPr>
    </w:lvl>
    <w:lvl w:ilvl="1">
      <w:start w:val="1"/>
      <w:numFmt w:val="decimal"/>
      <w:pStyle w:val="Heading2"/>
      <w:lvlText w:val="%1.%2"/>
      <w:lvlJc w:val="left"/>
      <w:pPr>
        <w:ind w:left="1026" w:hanging="576"/>
      </w:pPr>
      <w:rPr>
        <w:rFonts w:asciiTheme="minorHAnsi" w:hAnsiTheme="minorHAnsi" w:cs="Times New Roman" w:hint="default"/>
        <w:b w:val="0"/>
        <w:color w:val="C00000"/>
        <w:w w:val="99"/>
        <w:sz w:val="28"/>
        <w:szCs w:val="28"/>
      </w:rPr>
    </w:lvl>
    <w:lvl w:ilvl="2">
      <w:start w:val="1"/>
      <w:numFmt w:val="decimal"/>
      <w:pStyle w:val="Heading3"/>
      <w:lvlText w:val="%1.%2.%3"/>
      <w:lvlJc w:val="left"/>
      <w:pPr>
        <w:ind w:left="1890" w:hanging="720"/>
      </w:pPr>
      <w:rPr>
        <w:rFonts w:asciiTheme="minorHAnsi" w:hAnsiTheme="minorHAnsi" w:cs="Times New Roman" w:hint="default"/>
        <w:w w:val="99"/>
        <w:sz w:val="24"/>
        <w:szCs w:val="24"/>
      </w:rPr>
    </w:lvl>
    <w:lvl w:ilvl="3">
      <w:start w:val="1"/>
      <w:numFmt w:val="decimal"/>
      <w:pStyle w:val="Heading4"/>
      <w:lvlText w:val="%1.%2.%3.%4"/>
      <w:lvlJc w:val="left"/>
      <w:pPr>
        <w:ind w:left="2664" w:hanging="864"/>
      </w:pPr>
      <w:rPr>
        <w:rFonts w:asciiTheme="minorHAnsi" w:hAnsiTheme="minorHAnsi" w:cs="Times New Roman" w:hint="default"/>
        <w:b/>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4" w15:restartNumberingAfterBreak="0">
    <w:nsid w:val="46C23690"/>
    <w:multiLevelType w:val="hybridMultilevel"/>
    <w:tmpl w:val="20C48B9E"/>
    <w:lvl w:ilvl="0" w:tplc="2CEE2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5236D"/>
    <w:multiLevelType w:val="hybridMultilevel"/>
    <w:tmpl w:val="E7A670E8"/>
    <w:lvl w:ilvl="0" w:tplc="13A29A96">
      <w:start w:val="1"/>
      <w:numFmt w:val="bullet"/>
      <w:pStyle w:val="ListParagraph"/>
      <w:lvlText w:val=""/>
      <w:lvlJc w:val="left"/>
      <w:pPr>
        <w:ind w:left="2520" w:hanging="360"/>
      </w:pPr>
      <w:rPr>
        <w:rFonts w:ascii="Symbol" w:hAnsi="Symbol" w:hint="default"/>
      </w:rPr>
    </w:lvl>
    <w:lvl w:ilvl="1" w:tplc="04090017">
      <w:start w:val="1"/>
      <w:numFmt w:val="lowerLetter"/>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6A701F4"/>
    <w:multiLevelType w:val="hybridMultilevel"/>
    <w:tmpl w:val="2E82A75C"/>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7" w15:restartNumberingAfterBreak="0">
    <w:nsid w:val="58044A86"/>
    <w:multiLevelType w:val="hybridMultilevel"/>
    <w:tmpl w:val="87E25544"/>
    <w:lvl w:ilvl="0" w:tplc="A41417F6">
      <w:start w:val="1"/>
      <w:numFmt w:val="lowerRoman"/>
      <w:lvlText w:val="(%1)"/>
      <w:lvlJc w:val="left"/>
      <w:pPr>
        <w:ind w:left="1099" w:hanging="521"/>
        <w:jc w:val="right"/>
      </w:pPr>
      <w:rPr>
        <w:rFonts w:ascii="Arial" w:eastAsia="Arial" w:hAnsi="Arial" w:cs="Arial" w:hint="default"/>
        <w:color w:val="111111"/>
        <w:spacing w:val="-1"/>
        <w:w w:val="90"/>
        <w:sz w:val="21"/>
        <w:szCs w:val="21"/>
      </w:rPr>
    </w:lvl>
    <w:lvl w:ilvl="1" w:tplc="9D94C640">
      <w:numFmt w:val="bullet"/>
      <w:lvlText w:val="•"/>
      <w:lvlJc w:val="left"/>
      <w:pPr>
        <w:ind w:left="1976" w:hanging="521"/>
      </w:pPr>
      <w:rPr>
        <w:rFonts w:hint="default"/>
      </w:rPr>
    </w:lvl>
    <w:lvl w:ilvl="2" w:tplc="0FC42CDC">
      <w:numFmt w:val="bullet"/>
      <w:lvlText w:val="•"/>
      <w:lvlJc w:val="left"/>
      <w:pPr>
        <w:ind w:left="2852" w:hanging="521"/>
      </w:pPr>
      <w:rPr>
        <w:rFonts w:hint="default"/>
      </w:rPr>
    </w:lvl>
    <w:lvl w:ilvl="3" w:tplc="49907D28">
      <w:numFmt w:val="bullet"/>
      <w:lvlText w:val="•"/>
      <w:lvlJc w:val="left"/>
      <w:pPr>
        <w:ind w:left="3728" w:hanging="521"/>
      </w:pPr>
      <w:rPr>
        <w:rFonts w:hint="default"/>
      </w:rPr>
    </w:lvl>
    <w:lvl w:ilvl="4" w:tplc="C346F8E0">
      <w:numFmt w:val="bullet"/>
      <w:lvlText w:val="•"/>
      <w:lvlJc w:val="left"/>
      <w:pPr>
        <w:ind w:left="4604" w:hanging="521"/>
      </w:pPr>
      <w:rPr>
        <w:rFonts w:hint="default"/>
      </w:rPr>
    </w:lvl>
    <w:lvl w:ilvl="5" w:tplc="686C62FC">
      <w:numFmt w:val="bullet"/>
      <w:lvlText w:val="•"/>
      <w:lvlJc w:val="left"/>
      <w:pPr>
        <w:ind w:left="5480" w:hanging="521"/>
      </w:pPr>
      <w:rPr>
        <w:rFonts w:hint="default"/>
      </w:rPr>
    </w:lvl>
    <w:lvl w:ilvl="6" w:tplc="C824CB20">
      <w:numFmt w:val="bullet"/>
      <w:lvlText w:val="•"/>
      <w:lvlJc w:val="left"/>
      <w:pPr>
        <w:ind w:left="6356" w:hanging="521"/>
      </w:pPr>
      <w:rPr>
        <w:rFonts w:hint="default"/>
      </w:rPr>
    </w:lvl>
    <w:lvl w:ilvl="7" w:tplc="0AEC5476">
      <w:numFmt w:val="bullet"/>
      <w:lvlText w:val="•"/>
      <w:lvlJc w:val="left"/>
      <w:pPr>
        <w:ind w:left="7232" w:hanging="521"/>
      </w:pPr>
      <w:rPr>
        <w:rFonts w:hint="default"/>
      </w:rPr>
    </w:lvl>
    <w:lvl w:ilvl="8" w:tplc="CA7E0174">
      <w:numFmt w:val="bullet"/>
      <w:lvlText w:val="•"/>
      <w:lvlJc w:val="left"/>
      <w:pPr>
        <w:ind w:left="8108" w:hanging="521"/>
      </w:pPr>
      <w:rPr>
        <w:rFonts w:hint="default"/>
      </w:rPr>
    </w:lvl>
  </w:abstractNum>
  <w:abstractNum w:abstractNumId="18" w15:restartNumberingAfterBreak="0">
    <w:nsid w:val="698566D3"/>
    <w:multiLevelType w:val="hybridMultilevel"/>
    <w:tmpl w:val="73C00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654F7"/>
    <w:multiLevelType w:val="hybridMultilevel"/>
    <w:tmpl w:val="7A1640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BA19C7"/>
    <w:multiLevelType w:val="hybridMultilevel"/>
    <w:tmpl w:val="EF449150"/>
    <w:lvl w:ilvl="0" w:tplc="9F143A02">
      <w:start w:val="4"/>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5"/>
  </w:num>
  <w:num w:numId="3">
    <w:abstractNumId w:val="1"/>
  </w:num>
  <w:num w:numId="4">
    <w:abstractNumId w:val="0"/>
  </w:num>
  <w:num w:numId="5">
    <w:abstractNumId w:val="4"/>
  </w:num>
  <w:num w:numId="6">
    <w:abstractNumId w:val="14"/>
  </w:num>
  <w:num w:numId="7">
    <w:abstractNumId w:val="2"/>
    <w:lvlOverride w:ilvl="0">
      <w:startOverride w:val="1"/>
      <w:lvl w:ilvl="0">
        <w:start w:val="1"/>
        <w:numFmt w:val="decimal"/>
        <w:pStyle w:val="Quick1"/>
        <w:lvlText w:val="%1."/>
        <w:lvlJc w:val="left"/>
      </w:lvl>
    </w:lvlOverride>
  </w:num>
  <w:num w:numId="8">
    <w:abstractNumId w:val="10"/>
  </w:num>
  <w:num w:numId="9">
    <w:abstractNumId w:val="9"/>
  </w:num>
  <w:num w:numId="10">
    <w:abstractNumId w:val="8"/>
  </w:num>
  <w:num w:numId="11">
    <w:abstractNumId w:val="11"/>
  </w:num>
  <w:num w:numId="12">
    <w:abstractNumId w:val="3"/>
  </w:num>
  <w:num w:numId="13">
    <w:abstractNumId w:val="16"/>
  </w:num>
  <w:num w:numId="14">
    <w:abstractNumId w:val="5"/>
  </w:num>
  <w:num w:numId="15">
    <w:abstractNumId w:val="7"/>
  </w:num>
  <w:num w:numId="16">
    <w:abstractNumId w:val="20"/>
  </w:num>
  <w:num w:numId="17">
    <w:abstractNumId w:val="17"/>
  </w:num>
  <w:num w:numId="18">
    <w:abstractNumId w:val="19"/>
  </w:num>
  <w:num w:numId="19">
    <w:abstractNumId w:val="18"/>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61"/>
    <w:rsid w:val="002779CC"/>
    <w:rsid w:val="002C5361"/>
    <w:rsid w:val="002C6640"/>
    <w:rsid w:val="002F442F"/>
    <w:rsid w:val="00382EF7"/>
    <w:rsid w:val="00452E21"/>
    <w:rsid w:val="006D45FD"/>
    <w:rsid w:val="00785201"/>
    <w:rsid w:val="00905E2B"/>
    <w:rsid w:val="00A3623D"/>
    <w:rsid w:val="00A4217B"/>
    <w:rsid w:val="00A43121"/>
    <w:rsid w:val="00A82C87"/>
    <w:rsid w:val="00AB78C1"/>
    <w:rsid w:val="00BB5EA3"/>
    <w:rsid w:val="00C02A43"/>
    <w:rsid w:val="00CC3821"/>
    <w:rsid w:val="00DC2D16"/>
    <w:rsid w:val="00E56077"/>
    <w:rsid w:val="00E94D64"/>
    <w:rsid w:val="00F4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0EC44D-9188-4046-A5C0-B4056908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5361"/>
  </w:style>
  <w:style w:type="paragraph" w:styleId="Heading1">
    <w:name w:val="heading 1"/>
    <w:basedOn w:val="Normal"/>
    <w:link w:val="Heading1Char"/>
    <w:qFormat/>
    <w:rsid w:val="002C5361"/>
    <w:pPr>
      <w:numPr>
        <w:numId w:val="1"/>
      </w:numPr>
      <w:tabs>
        <w:tab w:val="left" w:pos="720"/>
      </w:tabs>
      <w:spacing w:before="126" w:after="0" w:line="240" w:lineRule="auto"/>
      <w:ind w:right="90"/>
      <w:outlineLvl w:val="0"/>
    </w:pPr>
    <w:rPr>
      <w:rFonts w:ascii="Calibri" w:eastAsia="Times New Roman" w:hAnsi="Calibri" w:cs="Times New Roman"/>
      <w:bCs/>
      <w:color w:val="C00000"/>
      <w:spacing w:val="4"/>
      <w:sz w:val="32"/>
      <w:szCs w:val="32"/>
    </w:rPr>
  </w:style>
  <w:style w:type="paragraph" w:styleId="Heading2">
    <w:name w:val="heading 2"/>
    <w:aliases w:val="GPH Heading 2,h2,2,Header 2,Main Heading,H2,Heading 2a,2 ...,2 headline,h,l2,Chapter Title,heading 2"/>
    <w:basedOn w:val="Normal"/>
    <w:link w:val="Heading2Char"/>
    <w:qFormat/>
    <w:rsid w:val="002C5361"/>
    <w:pPr>
      <w:widowControl w:val="0"/>
      <w:numPr>
        <w:ilvl w:val="1"/>
        <w:numId w:val="1"/>
      </w:numPr>
      <w:tabs>
        <w:tab w:val="left" w:pos="1080"/>
      </w:tabs>
      <w:spacing w:before="200" w:after="0" w:line="240" w:lineRule="auto"/>
      <w:outlineLvl w:val="1"/>
    </w:pPr>
    <w:rPr>
      <w:rFonts w:ascii="Calibri" w:eastAsia="Times New Roman" w:hAnsi="Calibri" w:cs="Times New Roman"/>
      <w:bCs/>
      <w:color w:val="C00000"/>
      <w:sz w:val="28"/>
      <w:szCs w:val="28"/>
    </w:rPr>
  </w:style>
  <w:style w:type="paragraph" w:styleId="Heading3">
    <w:name w:val="heading 3"/>
    <w:aliases w:val="h3,DPS Heading 3"/>
    <w:basedOn w:val="Normal"/>
    <w:link w:val="Heading3Char"/>
    <w:qFormat/>
    <w:rsid w:val="002C5361"/>
    <w:pPr>
      <w:widowControl w:val="0"/>
      <w:numPr>
        <w:ilvl w:val="2"/>
        <w:numId w:val="1"/>
      </w:numPr>
      <w:tabs>
        <w:tab w:val="left" w:pos="1800"/>
      </w:tabs>
      <w:spacing w:before="1" w:after="0" w:line="240" w:lineRule="auto"/>
      <w:ind w:left="1800"/>
      <w:outlineLvl w:val="2"/>
    </w:pPr>
    <w:rPr>
      <w:rFonts w:ascii="Calibri" w:eastAsia="Times New Roman" w:hAnsi="Calibri" w:cs="Times New Roman"/>
      <w:b/>
      <w:bCs/>
      <w:sz w:val="24"/>
      <w:szCs w:val="24"/>
    </w:rPr>
  </w:style>
  <w:style w:type="paragraph" w:styleId="Heading4">
    <w:name w:val="heading 4"/>
    <w:aliases w:val="h4"/>
    <w:basedOn w:val="Normal"/>
    <w:link w:val="Heading4Char"/>
    <w:qFormat/>
    <w:rsid w:val="002C5361"/>
    <w:pPr>
      <w:widowControl w:val="0"/>
      <w:numPr>
        <w:ilvl w:val="3"/>
        <w:numId w:val="1"/>
      </w:numPr>
      <w:tabs>
        <w:tab w:val="left" w:pos="2700"/>
      </w:tabs>
      <w:spacing w:after="0" w:line="240" w:lineRule="auto"/>
      <w:outlineLvl w:val="3"/>
    </w:pPr>
    <w:rPr>
      <w:rFonts w:ascii="Calibri" w:eastAsia="Times New Roman" w:hAnsi="Calibri" w:cs="Times New Roman"/>
      <w:bCs/>
      <w:sz w:val="24"/>
      <w:szCs w:val="24"/>
    </w:rPr>
  </w:style>
  <w:style w:type="paragraph" w:styleId="Heading5">
    <w:name w:val="heading 5"/>
    <w:aliases w:val="h5"/>
    <w:basedOn w:val="Normal"/>
    <w:next w:val="Normal"/>
    <w:link w:val="Heading5Char"/>
    <w:uiPriority w:val="9"/>
    <w:unhideWhenUsed/>
    <w:qFormat/>
    <w:rsid w:val="002C5361"/>
    <w:pPr>
      <w:keepNext/>
      <w:keepLines/>
      <w:numPr>
        <w:ilvl w:val="4"/>
        <w:numId w:val="1"/>
      </w:numPr>
      <w:spacing w:before="200" w:after="0" w:line="240" w:lineRule="auto"/>
      <w:outlineLvl w:val="4"/>
    </w:pPr>
    <w:rPr>
      <w:rFonts w:eastAsiaTheme="majorEastAsia" w:cs="Times New Roman"/>
      <w:sz w:val="24"/>
      <w:szCs w:val="24"/>
    </w:rPr>
  </w:style>
  <w:style w:type="paragraph" w:styleId="Heading6">
    <w:name w:val="heading 6"/>
    <w:basedOn w:val="Normal"/>
    <w:next w:val="Normal"/>
    <w:link w:val="Heading6Char"/>
    <w:uiPriority w:val="9"/>
    <w:unhideWhenUsed/>
    <w:qFormat/>
    <w:rsid w:val="002C5361"/>
    <w:pPr>
      <w:keepNext/>
      <w:keepLines/>
      <w:numPr>
        <w:ilvl w:val="5"/>
        <w:numId w:val="1"/>
      </w:numPr>
      <w:spacing w:before="200" w:after="0" w:line="240" w:lineRule="auto"/>
      <w:outlineLvl w:val="5"/>
    </w:pPr>
    <w:rPr>
      <w:rFonts w:asciiTheme="majorHAnsi" w:eastAsiaTheme="majorEastAsia" w:hAnsiTheme="majorHAnsi" w:cs="Times New Roman"/>
      <w:i/>
      <w:iCs/>
      <w:color w:val="1F4D78" w:themeColor="accent1" w:themeShade="7F"/>
    </w:rPr>
  </w:style>
  <w:style w:type="paragraph" w:styleId="Heading7">
    <w:name w:val="heading 7"/>
    <w:basedOn w:val="Normal"/>
    <w:next w:val="Normal"/>
    <w:link w:val="Heading7Char"/>
    <w:uiPriority w:val="9"/>
    <w:unhideWhenUsed/>
    <w:qFormat/>
    <w:rsid w:val="002C5361"/>
    <w:pPr>
      <w:keepNext/>
      <w:keepLines/>
      <w:numPr>
        <w:ilvl w:val="6"/>
        <w:numId w:val="1"/>
      </w:numPr>
      <w:spacing w:before="200" w:after="0" w:line="240" w:lineRule="auto"/>
      <w:outlineLvl w:val="6"/>
    </w:pPr>
    <w:rPr>
      <w:rFonts w:asciiTheme="majorHAnsi" w:eastAsiaTheme="majorEastAsia" w:hAnsiTheme="majorHAnsi" w:cs="Times New Roman"/>
      <w:i/>
      <w:iCs/>
      <w:color w:val="404040" w:themeColor="text1" w:themeTint="BF"/>
    </w:rPr>
  </w:style>
  <w:style w:type="paragraph" w:styleId="Heading8">
    <w:name w:val="heading 8"/>
    <w:basedOn w:val="Normal"/>
    <w:next w:val="Normal"/>
    <w:link w:val="Heading8Char"/>
    <w:uiPriority w:val="9"/>
    <w:unhideWhenUsed/>
    <w:qFormat/>
    <w:rsid w:val="002C5361"/>
    <w:pPr>
      <w:keepNext/>
      <w:keepLines/>
      <w:numPr>
        <w:ilvl w:val="7"/>
        <w:numId w:val="1"/>
      </w:numPr>
      <w:spacing w:before="200" w:after="0" w:line="240" w:lineRule="auto"/>
      <w:outlineLvl w:val="7"/>
    </w:pPr>
    <w:rPr>
      <w:rFonts w:asciiTheme="majorHAnsi" w:eastAsiaTheme="majorEastAsia" w:hAnsiTheme="majorHAnsi" w:cs="Times New Roman"/>
      <w:color w:val="404040" w:themeColor="text1" w:themeTint="BF"/>
      <w:sz w:val="20"/>
      <w:szCs w:val="20"/>
    </w:rPr>
  </w:style>
  <w:style w:type="paragraph" w:styleId="Heading9">
    <w:name w:val="heading 9"/>
    <w:basedOn w:val="Normal"/>
    <w:next w:val="Normal"/>
    <w:link w:val="Heading9Char"/>
    <w:uiPriority w:val="9"/>
    <w:unhideWhenUsed/>
    <w:qFormat/>
    <w:rsid w:val="002C5361"/>
    <w:pPr>
      <w:keepNext/>
      <w:keepLines/>
      <w:numPr>
        <w:ilvl w:val="8"/>
        <w:numId w:val="1"/>
      </w:numPr>
      <w:spacing w:before="200" w:after="0" w:line="240" w:lineRule="auto"/>
      <w:outlineLvl w:val="8"/>
    </w:pPr>
    <w:rPr>
      <w:rFonts w:asciiTheme="majorHAnsi" w:eastAsiaTheme="majorEastAsia" w:hAnsiTheme="majorHAnsi" w:cs="Times New Roman"/>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361"/>
    <w:rPr>
      <w:rFonts w:ascii="Calibri" w:eastAsia="Times New Roman" w:hAnsi="Calibri" w:cs="Times New Roman"/>
      <w:bCs/>
      <w:color w:val="C00000"/>
      <w:spacing w:val="4"/>
      <w:sz w:val="32"/>
      <w:szCs w:val="32"/>
    </w:rPr>
  </w:style>
  <w:style w:type="character" w:customStyle="1" w:styleId="Heading2Char">
    <w:name w:val="Heading 2 Char"/>
    <w:aliases w:val="GPH Heading 2 Char,h2 Char,2 Char,Header 2 Char,Main Heading Char,H2 Char,Heading 2a Char,2 ... Char,2 headline Char,h Char,l2 Char,Chapter Title Char,heading 2 Char"/>
    <w:basedOn w:val="DefaultParagraphFont"/>
    <w:link w:val="Heading2"/>
    <w:rsid w:val="002C5361"/>
    <w:rPr>
      <w:rFonts w:ascii="Calibri" w:eastAsia="Times New Roman" w:hAnsi="Calibri" w:cs="Times New Roman"/>
      <w:bCs/>
      <w:color w:val="C00000"/>
      <w:sz w:val="28"/>
      <w:szCs w:val="28"/>
    </w:rPr>
  </w:style>
  <w:style w:type="character" w:customStyle="1" w:styleId="Heading3Char">
    <w:name w:val="Heading 3 Char"/>
    <w:aliases w:val="h3 Char,DPS Heading 3 Char"/>
    <w:basedOn w:val="DefaultParagraphFont"/>
    <w:link w:val="Heading3"/>
    <w:rsid w:val="002C5361"/>
    <w:rPr>
      <w:rFonts w:ascii="Calibri" w:eastAsia="Times New Roman" w:hAnsi="Calibri" w:cs="Times New Roman"/>
      <w:b/>
      <w:bCs/>
      <w:sz w:val="24"/>
      <w:szCs w:val="24"/>
    </w:rPr>
  </w:style>
  <w:style w:type="character" w:customStyle="1" w:styleId="Heading4Char">
    <w:name w:val="Heading 4 Char"/>
    <w:aliases w:val="h4 Char"/>
    <w:basedOn w:val="DefaultParagraphFont"/>
    <w:link w:val="Heading4"/>
    <w:rsid w:val="002C5361"/>
    <w:rPr>
      <w:rFonts w:ascii="Calibri" w:eastAsia="Times New Roman" w:hAnsi="Calibri" w:cs="Times New Roman"/>
      <w:bCs/>
      <w:sz w:val="24"/>
      <w:szCs w:val="24"/>
    </w:rPr>
  </w:style>
  <w:style w:type="character" w:customStyle="1" w:styleId="Heading5Char">
    <w:name w:val="Heading 5 Char"/>
    <w:aliases w:val="h5 Char"/>
    <w:basedOn w:val="DefaultParagraphFont"/>
    <w:link w:val="Heading5"/>
    <w:uiPriority w:val="9"/>
    <w:rsid w:val="002C5361"/>
    <w:rPr>
      <w:rFonts w:eastAsiaTheme="majorEastAsia" w:cs="Times New Roman"/>
      <w:sz w:val="24"/>
      <w:szCs w:val="24"/>
    </w:rPr>
  </w:style>
  <w:style w:type="character" w:customStyle="1" w:styleId="Heading6Char">
    <w:name w:val="Heading 6 Char"/>
    <w:basedOn w:val="DefaultParagraphFont"/>
    <w:link w:val="Heading6"/>
    <w:uiPriority w:val="9"/>
    <w:rsid w:val="002C5361"/>
    <w:rPr>
      <w:rFonts w:asciiTheme="majorHAnsi" w:eastAsiaTheme="majorEastAsia" w:hAnsiTheme="majorHAnsi" w:cs="Times New Roman"/>
      <w:i/>
      <w:iCs/>
      <w:color w:val="1F4D78" w:themeColor="accent1" w:themeShade="7F"/>
    </w:rPr>
  </w:style>
  <w:style w:type="character" w:customStyle="1" w:styleId="Heading7Char">
    <w:name w:val="Heading 7 Char"/>
    <w:basedOn w:val="DefaultParagraphFont"/>
    <w:link w:val="Heading7"/>
    <w:uiPriority w:val="9"/>
    <w:rsid w:val="002C5361"/>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rsid w:val="002C5361"/>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rsid w:val="002C5361"/>
    <w:rPr>
      <w:rFonts w:asciiTheme="majorHAnsi" w:eastAsiaTheme="majorEastAsia" w:hAnsiTheme="majorHAnsi" w:cs="Times New Roman"/>
      <w:i/>
      <w:iCs/>
      <w:color w:val="404040" w:themeColor="text1" w:themeTint="BF"/>
      <w:sz w:val="20"/>
      <w:szCs w:val="20"/>
    </w:rPr>
  </w:style>
  <w:style w:type="paragraph" w:styleId="BodyText">
    <w:name w:val="Body Text"/>
    <w:basedOn w:val="Level3"/>
    <w:next w:val="BlockText"/>
    <w:link w:val="BodyTextChar"/>
    <w:qFormat/>
    <w:rsid w:val="002C5361"/>
    <w:pPr>
      <w:ind w:left="3240"/>
    </w:pPr>
    <w:rPr>
      <w:rFonts w:ascii="Calibri" w:hAnsi="Calibri" w:cs="Calibri"/>
    </w:rPr>
  </w:style>
  <w:style w:type="character" w:customStyle="1" w:styleId="BodyTextChar">
    <w:name w:val="Body Text Char"/>
    <w:basedOn w:val="DefaultParagraphFont"/>
    <w:link w:val="BodyText"/>
    <w:rsid w:val="002C5361"/>
    <w:rPr>
      <w:rFonts w:ascii="Calibri" w:eastAsia="Times New Roman" w:hAnsi="Calibri" w:cs="Calibri"/>
    </w:rPr>
  </w:style>
  <w:style w:type="paragraph" w:customStyle="1" w:styleId="TableParagraph">
    <w:name w:val="Table Paragraph"/>
    <w:basedOn w:val="BodyText"/>
    <w:uiPriority w:val="1"/>
    <w:qFormat/>
    <w:rsid w:val="002C5361"/>
    <w:pPr>
      <w:ind w:left="1800"/>
    </w:pPr>
  </w:style>
  <w:style w:type="paragraph" w:styleId="NoSpacing">
    <w:name w:val="No Spacing"/>
    <w:uiPriority w:val="1"/>
    <w:qFormat/>
    <w:rsid w:val="002C5361"/>
    <w:pPr>
      <w:spacing w:after="0" w:line="240" w:lineRule="auto"/>
      <w:ind w:left="1080"/>
    </w:pPr>
    <w:rPr>
      <w:rFonts w:ascii="Calibri" w:eastAsia="Times New Roman" w:hAnsi="Calibri" w:cs="Times New Roman"/>
      <w:sz w:val="24"/>
      <w:szCs w:val="24"/>
    </w:rPr>
  </w:style>
  <w:style w:type="paragraph" w:styleId="Subtitle">
    <w:name w:val="Subtitle"/>
    <w:basedOn w:val="ListParagraph"/>
    <w:next w:val="Normal"/>
    <w:link w:val="SubtitleChar"/>
    <w:uiPriority w:val="11"/>
    <w:qFormat/>
    <w:rsid w:val="002C5361"/>
  </w:style>
  <w:style w:type="character" w:customStyle="1" w:styleId="SubtitleChar">
    <w:name w:val="Subtitle Char"/>
    <w:basedOn w:val="DefaultParagraphFont"/>
    <w:link w:val="Subtitle"/>
    <w:uiPriority w:val="11"/>
    <w:rsid w:val="002C5361"/>
    <w:rPr>
      <w:sz w:val="24"/>
      <w:szCs w:val="24"/>
    </w:rPr>
  </w:style>
  <w:style w:type="character" w:styleId="SubtleEmphasis">
    <w:name w:val="Subtle Emphasis"/>
    <w:basedOn w:val="DefaultParagraphFont"/>
    <w:uiPriority w:val="19"/>
    <w:qFormat/>
    <w:rsid w:val="002C5361"/>
    <w:rPr>
      <w:rFonts w:cs="Times New Roman"/>
      <w:iCs/>
    </w:rPr>
  </w:style>
  <w:style w:type="table" w:styleId="TableGrid">
    <w:name w:val="Table Grid"/>
    <w:basedOn w:val="TableNormal"/>
    <w:uiPriority w:val="59"/>
    <w:rsid w:val="002C536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361"/>
    <w:pPr>
      <w:numPr>
        <w:numId w:val="2"/>
      </w:numPr>
      <w:spacing w:after="0" w:line="240" w:lineRule="auto"/>
      <w:contextualSpacing/>
    </w:pPr>
    <w:rPr>
      <w:sz w:val="24"/>
      <w:szCs w:val="24"/>
    </w:rPr>
  </w:style>
  <w:style w:type="character" w:styleId="CommentReference">
    <w:name w:val="annotation reference"/>
    <w:basedOn w:val="DefaultParagraphFont"/>
    <w:uiPriority w:val="99"/>
    <w:semiHidden/>
    <w:unhideWhenUsed/>
    <w:rsid w:val="002C5361"/>
    <w:rPr>
      <w:sz w:val="16"/>
      <w:szCs w:val="16"/>
    </w:rPr>
  </w:style>
  <w:style w:type="paragraph" w:styleId="CommentText">
    <w:name w:val="annotation text"/>
    <w:basedOn w:val="Normal"/>
    <w:link w:val="CommentTextChar"/>
    <w:uiPriority w:val="99"/>
    <w:unhideWhenUsed/>
    <w:rsid w:val="002C5361"/>
    <w:pPr>
      <w:spacing w:line="240" w:lineRule="auto"/>
    </w:pPr>
    <w:rPr>
      <w:sz w:val="20"/>
      <w:szCs w:val="20"/>
    </w:rPr>
  </w:style>
  <w:style w:type="character" w:customStyle="1" w:styleId="CommentTextChar">
    <w:name w:val="Comment Text Char"/>
    <w:basedOn w:val="DefaultParagraphFont"/>
    <w:link w:val="CommentText"/>
    <w:uiPriority w:val="99"/>
    <w:rsid w:val="002C5361"/>
    <w:rPr>
      <w:sz w:val="20"/>
      <w:szCs w:val="20"/>
    </w:rPr>
  </w:style>
  <w:style w:type="paragraph" w:styleId="CommentSubject">
    <w:name w:val="annotation subject"/>
    <w:basedOn w:val="CommentText"/>
    <w:next w:val="CommentText"/>
    <w:link w:val="CommentSubjectChar"/>
    <w:uiPriority w:val="99"/>
    <w:semiHidden/>
    <w:unhideWhenUsed/>
    <w:rsid w:val="002C5361"/>
    <w:rPr>
      <w:b/>
      <w:bCs/>
    </w:rPr>
  </w:style>
  <w:style w:type="character" w:customStyle="1" w:styleId="CommentSubjectChar">
    <w:name w:val="Comment Subject Char"/>
    <w:basedOn w:val="CommentTextChar"/>
    <w:link w:val="CommentSubject"/>
    <w:uiPriority w:val="99"/>
    <w:semiHidden/>
    <w:rsid w:val="002C5361"/>
    <w:rPr>
      <w:b/>
      <w:bCs/>
      <w:sz w:val="20"/>
      <w:szCs w:val="20"/>
    </w:rPr>
  </w:style>
  <w:style w:type="paragraph" w:styleId="BalloonText">
    <w:name w:val="Balloon Text"/>
    <w:basedOn w:val="Normal"/>
    <w:link w:val="BalloonTextChar"/>
    <w:uiPriority w:val="99"/>
    <w:unhideWhenUsed/>
    <w:rsid w:val="002C5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C5361"/>
    <w:rPr>
      <w:rFonts w:ascii="Segoe UI" w:hAnsi="Segoe UI" w:cs="Segoe UI"/>
      <w:sz w:val="18"/>
      <w:szCs w:val="18"/>
    </w:rPr>
  </w:style>
  <w:style w:type="paragraph" w:customStyle="1" w:styleId="Default">
    <w:name w:val="Default"/>
    <w:uiPriority w:val="99"/>
    <w:rsid w:val="002C536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unhideWhenUsed/>
    <w:rsid w:val="002C5361"/>
    <w:pPr>
      <w:spacing w:after="120"/>
      <w:ind w:left="360"/>
    </w:pPr>
    <w:rPr>
      <w:sz w:val="16"/>
      <w:szCs w:val="16"/>
    </w:rPr>
  </w:style>
  <w:style w:type="character" w:customStyle="1" w:styleId="BodyTextIndent3Char">
    <w:name w:val="Body Text Indent 3 Char"/>
    <w:basedOn w:val="DefaultParagraphFont"/>
    <w:link w:val="BodyTextIndent3"/>
    <w:uiPriority w:val="99"/>
    <w:rsid w:val="002C5361"/>
    <w:rPr>
      <w:sz w:val="16"/>
      <w:szCs w:val="16"/>
    </w:rPr>
  </w:style>
  <w:style w:type="paragraph" w:styleId="BodyTextIndent">
    <w:name w:val="Body Text Indent"/>
    <w:basedOn w:val="Normal"/>
    <w:link w:val="BodyTextIndentChar"/>
    <w:unhideWhenUsed/>
    <w:rsid w:val="002C5361"/>
    <w:pPr>
      <w:spacing w:after="120"/>
      <w:ind w:left="360"/>
    </w:pPr>
  </w:style>
  <w:style w:type="character" w:customStyle="1" w:styleId="BodyTextIndentChar">
    <w:name w:val="Body Text Indent Char"/>
    <w:basedOn w:val="DefaultParagraphFont"/>
    <w:link w:val="BodyTextIndent"/>
    <w:rsid w:val="002C5361"/>
  </w:style>
  <w:style w:type="character" w:styleId="Hyperlink">
    <w:name w:val="Hyperlink"/>
    <w:uiPriority w:val="99"/>
    <w:rsid w:val="002C5361"/>
    <w:rPr>
      <w:color w:val="0000FF"/>
      <w:u w:val="single"/>
    </w:rPr>
  </w:style>
  <w:style w:type="paragraph" w:customStyle="1" w:styleId="Level-2-text">
    <w:name w:val="Level-2-text"/>
    <w:basedOn w:val="Normal"/>
    <w:qFormat/>
    <w:rsid w:val="002C5361"/>
    <w:pPr>
      <w:spacing w:after="120" w:line="240" w:lineRule="auto"/>
      <w:ind w:left="360"/>
    </w:pPr>
    <w:rPr>
      <w:rFonts w:ascii="Calibri" w:eastAsia="Calibri" w:hAnsi="Calibri" w:cs="Times New Roman"/>
      <w:sz w:val="20"/>
      <w:szCs w:val="24"/>
    </w:rPr>
  </w:style>
  <w:style w:type="character" w:styleId="PlaceholderText">
    <w:name w:val="Placeholder Text"/>
    <w:basedOn w:val="DefaultParagraphFont"/>
    <w:uiPriority w:val="99"/>
    <w:semiHidden/>
    <w:rsid w:val="002C5361"/>
    <w:rPr>
      <w:color w:val="808080"/>
    </w:rPr>
  </w:style>
  <w:style w:type="paragraph" w:styleId="TOCHeading">
    <w:name w:val="TOC Heading"/>
    <w:basedOn w:val="Heading1"/>
    <w:next w:val="Normal"/>
    <w:uiPriority w:val="39"/>
    <w:unhideWhenUsed/>
    <w:qFormat/>
    <w:rsid w:val="002C5361"/>
    <w:pPr>
      <w:keepNext/>
      <w:keepLines/>
      <w:numPr>
        <w:numId w:val="0"/>
      </w:numPr>
      <w:tabs>
        <w:tab w:val="clear" w:pos="720"/>
      </w:tabs>
      <w:spacing w:before="240" w:line="259" w:lineRule="auto"/>
      <w:ind w:right="0"/>
      <w:outlineLvl w:val="9"/>
    </w:pPr>
    <w:rPr>
      <w:rFonts w:asciiTheme="majorHAnsi" w:eastAsiaTheme="majorEastAsia" w:hAnsiTheme="majorHAnsi" w:cstheme="majorBidi"/>
      <w:bCs w:val="0"/>
      <w:color w:val="2E74B5" w:themeColor="accent1" w:themeShade="BF"/>
      <w:spacing w:val="0"/>
    </w:rPr>
  </w:style>
  <w:style w:type="paragraph" w:styleId="TOC1">
    <w:name w:val="toc 1"/>
    <w:basedOn w:val="Normal"/>
    <w:next w:val="Normal"/>
    <w:autoRedefine/>
    <w:uiPriority w:val="39"/>
    <w:unhideWhenUsed/>
    <w:rsid w:val="002C5361"/>
    <w:pPr>
      <w:spacing w:after="100"/>
    </w:pPr>
  </w:style>
  <w:style w:type="paragraph" w:styleId="TOC2">
    <w:name w:val="toc 2"/>
    <w:basedOn w:val="Normal"/>
    <w:next w:val="Normal"/>
    <w:autoRedefine/>
    <w:uiPriority w:val="39"/>
    <w:unhideWhenUsed/>
    <w:rsid w:val="002C5361"/>
    <w:pPr>
      <w:spacing w:after="100"/>
      <w:ind w:left="220"/>
    </w:pPr>
  </w:style>
  <w:style w:type="paragraph" w:styleId="TOC3">
    <w:name w:val="toc 3"/>
    <w:basedOn w:val="Normal"/>
    <w:next w:val="Normal"/>
    <w:autoRedefine/>
    <w:uiPriority w:val="39"/>
    <w:unhideWhenUsed/>
    <w:rsid w:val="002C5361"/>
    <w:pPr>
      <w:spacing w:after="100"/>
      <w:ind w:left="440"/>
    </w:pPr>
  </w:style>
  <w:style w:type="paragraph" w:styleId="Title">
    <w:name w:val="Title"/>
    <w:basedOn w:val="Normal"/>
    <w:next w:val="Normal"/>
    <w:link w:val="TitleChar"/>
    <w:uiPriority w:val="10"/>
    <w:qFormat/>
    <w:rsid w:val="002C53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361"/>
    <w:rPr>
      <w:rFonts w:asciiTheme="majorHAnsi" w:eastAsiaTheme="majorEastAsia" w:hAnsiTheme="majorHAnsi" w:cstheme="majorBidi"/>
      <w:spacing w:val="-10"/>
      <w:kern w:val="28"/>
      <w:sz w:val="56"/>
      <w:szCs w:val="56"/>
    </w:rPr>
  </w:style>
  <w:style w:type="paragraph" w:styleId="TOC4">
    <w:name w:val="toc 4"/>
    <w:basedOn w:val="Normal"/>
    <w:next w:val="Normal"/>
    <w:autoRedefine/>
    <w:uiPriority w:val="39"/>
    <w:unhideWhenUsed/>
    <w:rsid w:val="002C5361"/>
    <w:pPr>
      <w:spacing w:after="100"/>
      <w:ind w:left="660"/>
    </w:pPr>
    <w:rPr>
      <w:rFonts w:eastAsiaTheme="minorEastAsia"/>
    </w:rPr>
  </w:style>
  <w:style w:type="paragraph" w:styleId="TOC5">
    <w:name w:val="toc 5"/>
    <w:basedOn w:val="Normal"/>
    <w:next w:val="Normal"/>
    <w:autoRedefine/>
    <w:uiPriority w:val="39"/>
    <w:unhideWhenUsed/>
    <w:rsid w:val="002C5361"/>
    <w:pPr>
      <w:spacing w:after="100"/>
      <w:ind w:left="880"/>
    </w:pPr>
    <w:rPr>
      <w:rFonts w:eastAsiaTheme="minorEastAsia"/>
    </w:rPr>
  </w:style>
  <w:style w:type="paragraph" w:styleId="TOC6">
    <w:name w:val="toc 6"/>
    <w:basedOn w:val="Normal"/>
    <w:next w:val="Normal"/>
    <w:autoRedefine/>
    <w:uiPriority w:val="39"/>
    <w:unhideWhenUsed/>
    <w:rsid w:val="002C5361"/>
    <w:pPr>
      <w:spacing w:after="100"/>
      <w:ind w:left="1100"/>
    </w:pPr>
    <w:rPr>
      <w:rFonts w:eastAsiaTheme="minorEastAsia"/>
    </w:rPr>
  </w:style>
  <w:style w:type="paragraph" w:styleId="TOC7">
    <w:name w:val="toc 7"/>
    <w:basedOn w:val="Normal"/>
    <w:next w:val="Normal"/>
    <w:autoRedefine/>
    <w:uiPriority w:val="39"/>
    <w:unhideWhenUsed/>
    <w:rsid w:val="002C5361"/>
    <w:pPr>
      <w:spacing w:after="100"/>
      <w:ind w:left="1320"/>
    </w:pPr>
    <w:rPr>
      <w:rFonts w:eastAsiaTheme="minorEastAsia"/>
    </w:rPr>
  </w:style>
  <w:style w:type="paragraph" w:styleId="TOC8">
    <w:name w:val="toc 8"/>
    <w:basedOn w:val="Normal"/>
    <w:next w:val="Normal"/>
    <w:autoRedefine/>
    <w:uiPriority w:val="39"/>
    <w:unhideWhenUsed/>
    <w:rsid w:val="002C5361"/>
    <w:pPr>
      <w:spacing w:after="100"/>
      <w:ind w:left="1540"/>
    </w:pPr>
    <w:rPr>
      <w:rFonts w:eastAsiaTheme="minorEastAsia"/>
    </w:rPr>
  </w:style>
  <w:style w:type="paragraph" w:styleId="TOC9">
    <w:name w:val="toc 9"/>
    <w:basedOn w:val="Normal"/>
    <w:next w:val="Normal"/>
    <w:autoRedefine/>
    <w:uiPriority w:val="39"/>
    <w:unhideWhenUsed/>
    <w:rsid w:val="002C5361"/>
    <w:pPr>
      <w:spacing w:after="100"/>
      <w:ind w:left="1760"/>
    </w:pPr>
    <w:rPr>
      <w:rFonts w:eastAsiaTheme="minorEastAsia"/>
    </w:rPr>
  </w:style>
  <w:style w:type="paragraph" w:styleId="Footer">
    <w:name w:val="footer"/>
    <w:basedOn w:val="Normal"/>
    <w:link w:val="FooterChar"/>
    <w:uiPriority w:val="99"/>
    <w:unhideWhenUsed/>
    <w:rsid w:val="002C5361"/>
    <w:pPr>
      <w:tabs>
        <w:tab w:val="center" w:pos="4680"/>
        <w:tab w:val="right" w:pos="9360"/>
      </w:tabs>
      <w:autoSpaceDE w:val="0"/>
      <w:autoSpaceDN w:val="0"/>
      <w:adjustRightInd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2C5361"/>
    <w:rPr>
      <w:rFonts w:ascii="Times New Roman" w:eastAsia="Times New Roman" w:hAnsi="Times New Roman" w:cs="Times New Roman"/>
    </w:rPr>
  </w:style>
  <w:style w:type="character" w:styleId="PageNumber">
    <w:name w:val="page number"/>
    <w:rsid w:val="002C5361"/>
  </w:style>
  <w:style w:type="character" w:styleId="Emphasis">
    <w:name w:val="Emphasis"/>
    <w:qFormat/>
    <w:rsid w:val="002C5361"/>
    <w:rPr>
      <w:rFonts w:ascii="Arial" w:hAnsi="Arial" w:cs="Arial" w:hint="default"/>
      <w:i/>
      <w:iCs/>
    </w:rPr>
  </w:style>
  <w:style w:type="character" w:styleId="Strong">
    <w:name w:val="Strong"/>
    <w:qFormat/>
    <w:rsid w:val="002C5361"/>
  </w:style>
  <w:style w:type="paragraph" w:styleId="Header">
    <w:name w:val="header"/>
    <w:basedOn w:val="Normal"/>
    <w:link w:val="HeaderChar"/>
    <w:uiPriority w:val="99"/>
    <w:unhideWhenUsed/>
    <w:rsid w:val="002C5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361"/>
  </w:style>
  <w:style w:type="paragraph" w:styleId="BlockText">
    <w:name w:val="Block Text"/>
    <w:basedOn w:val="Normal"/>
    <w:rsid w:val="002C5361"/>
    <w:pPr>
      <w:tabs>
        <w:tab w:val="num" w:pos="0"/>
      </w:tabs>
      <w:spacing w:after="120" w:line="240" w:lineRule="auto"/>
      <w:ind w:left="720" w:right="1440" w:hanging="360"/>
    </w:pPr>
    <w:rPr>
      <w:rFonts w:ascii="Times New Roman" w:eastAsia="Times New Roman" w:hAnsi="Times New Roman" w:cs="Times New Roman"/>
      <w:sz w:val="24"/>
      <w:szCs w:val="24"/>
    </w:rPr>
  </w:style>
  <w:style w:type="paragraph" w:customStyle="1" w:styleId="2AutoList1">
    <w:name w:val="2AutoList1"/>
    <w:rsid w:val="002C5361"/>
    <w:pPr>
      <w:tabs>
        <w:tab w:val="left" w:pos="720"/>
        <w:tab w:val="left" w:pos="1440"/>
      </w:tabs>
      <w:spacing w:after="0" w:line="240" w:lineRule="auto"/>
      <w:ind w:left="1440" w:hanging="720"/>
    </w:pPr>
    <w:rPr>
      <w:rFonts w:ascii="Times New Roman" w:eastAsia="Times New Roman" w:hAnsi="Times New Roman" w:cs="Times New Roman"/>
      <w:sz w:val="24"/>
      <w:szCs w:val="24"/>
    </w:rPr>
  </w:style>
  <w:style w:type="paragraph" w:customStyle="1" w:styleId="Level1">
    <w:name w:val="Level 1"/>
    <w:rsid w:val="002C5361"/>
    <w:pPr>
      <w:autoSpaceDE w:val="0"/>
      <w:autoSpaceDN w:val="0"/>
      <w:adjustRightInd w:val="0"/>
      <w:spacing w:after="0" w:line="240" w:lineRule="auto"/>
      <w:ind w:left="720"/>
    </w:pPr>
    <w:rPr>
      <w:rFonts w:ascii="Courier" w:eastAsia="Times New Roman" w:hAnsi="Courier" w:cs="Courier"/>
      <w:sz w:val="24"/>
      <w:szCs w:val="24"/>
    </w:rPr>
  </w:style>
  <w:style w:type="paragraph" w:customStyle="1" w:styleId="Level2">
    <w:name w:val="Level 2"/>
    <w:basedOn w:val="Normal"/>
    <w:rsid w:val="002C5361"/>
    <w:pPr>
      <w:widowControl w:val="0"/>
      <w:tabs>
        <w:tab w:val="num" w:pos="1440"/>
      </w:tabs>
      <w:autoSpaceDE w:val="0"/>
      <w:autoSpaceDN w:val="0"/>
      <w:adjustRightInd w:val="0"/>
      <w:spacing w:after="0" w:line="240" w:lineRule="auto"/>
      <w:ind w:left="1440" w:hanging="720"/>
      <w:outlineLvl w:val="1"/>
    </w:pPr>
    <w:rPr>
      <w:rFonts w:ascii="ZapfHumnst BT" w:eastAsia="Times New Roman" w:hAnsi="ZapfHumnst BT" w:cs="ZapfHumnst BT"/>
      <w:sz w:val="24"/>
      <w:szCs w:val="24"/>
    </w:rPr>
  </w:style>
  <w:style w:type="paragraph" w:customStyle="1" w:styleId="Level3">
    <w:name w:val="Level 3"/>
    <w:basedOn w:val="Normal"/>
    <w:rsid w:val="002C5361"/>
    <w:pPr>
      <w:keepNext/>
      <w:keepLines/>
      <w:numPr>
        <w:numId w:val="3"/>
      </w:numPr>
      <w:tabs>
        <w:tab w:val="clear" w:pos="360"/>
        <w:tab w:val="left" w:pos="-1440"/>
        <w:tab w:val="left" w:pos="1440"/>
        <w:tab w:val="left" w:pos="2160"/>
        <w:tab w:val="num" w:pos="2880"/>
      </w:tabs>
      <w:autoSpaceDE w:val="0"/>
      <w:autoSpaceDN w:val="0"/>
      <w:adjustRightInd w:val="0"/>
      <w:spacing w:after="0" w:line="240" w:lineRule="auto"/>
      <w:ind w:left="1440" w:hanging="720"/>
      <w:jc w:val="both"/>
      <w:outlineLvl w:val="2"/>
    </w:pPr>
    <w:rPr>
      <w:rFonts w:ascii="Century Gothic" w:eastAsia="Times New Roman" w:hAnsi="Century Gothic" w:cs="Century Gothic"/>
    </w:rPr>
  </w:style>
  <w:style w:type="paragraph" w:customStyle="1" w:styleId="Level4">
    <w:name w:val="Level 4"/>
    <w:basedOn w:val="Normal"/>
    <w:rsid w:val="002C5361"/>
    <w:pPr>
      <w:widowControl w:val="0"/>
      <w:numPr>
        <w:numId w:val="4"/>
      </w:numPr>
      <w:tabs>
        <w:tab w:val="clear" w:pos="720"/>
      </w:tabs>
      <w:autoSpaceDE w:val="0"/>
      <w:autoSpaceDN w:val="0"/>
      <w:adjustRightInd w:val="0"/>
      <w:spacing w:after="0" w:line="240" w:lineRule="auto"/>
      <w:ind w:left="2880" w:hanging="720"/>
      <w:outlineLvl w:val="3"/>
    </w:pPr>
    <w:rPr>
      <w:rFonts w:ascii="ZapfHumnst BT" w:eastAsia="Times New Roman" w:hAnsi="ZapfHumnst BT" w:cs="ZapfHumnst BT"/>
      <w:sz w:val="24"/>
      <w:szCs w:val="24"/>
    </w:rPr>
  </w:style>
  <w:style w:type="table" w:customStyle="1" w:styleId="TableGrid2">
    <w:name w:val="Table Grid2"/>
    <w:basedOn w:val="TableNormal"/>
    <w:next w:val="TableGrid"/>
    <w:uiPriority w:val="39"/>
    <w:rsid w:val="002C53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eklyAssignments">
    <w:name w:val="Weekly Assignments"/>
    <w:basedOn w:val="TableNormal"/>
    <w:uiPriority w:val="99"/>
    <w:rsid w:val="002C5361"/>
    <w:pPr>
      <w:spacing w:before="40" w:after="40" w:line="240" w:lineRule="auto"/>
    </w:pPr>
    <w:rPr>
      <w:color w:val="262626" w:themeColor="text1" w:themeTint="D9"/>
      <w:sz w:val="17"/>
      <w:szCs w:val="20"/>
      <w:lang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tcBorders>
        <w:shd w:val="clear" w:color="auto" w:fill="A5A5A5" w:themeFill="accent3"/>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styleId="FootnoteText">
    <w:name w:val="footnote text"/>
    <w:basedOn w:val="Normal"/>
    <w:link w:val="FootnoteTextChar"/>
    <w:uiPriority w:val="99"/>
    <w:semiHidden/>
    <w:unhideWhenUsed/>
    <w:rsid w:val="002C5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361"/>
    <w:rPr>
      <w:sz w:val="20"/>
      <w:szCs w:val="20"/>
    </w:rPr>
  </w:style>
  <w:style w:type="character" w:styleId="FootnoteReference">
    <w:name w:val="footnote reference"/>
    <w:basedOn w:val="DefaultParagraphFont"/>
    <w:semiHidden/>
    <w:unhideWhenUsed/>
    <w:rsid w:val="002C5361"/>
    <w:rPr>
      <w:vertAlign w:val="superscript"/>
    </w:rPr>
  </w:style>
  <w:style w:type="paragraph" w:styleId="EndnoteText">
    <w:name w:val="endnote text"/>
    <w:basedOn w:val="Normal"/>
    <w:link w:val="EndnoteTextChar"/>
    <w:uiPriority w:val="99"/>
    <w:semiHidden/>
    <w:unhideWhenUsed/>
    <w:rsid w:val="002C53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5361"/>
    <w:rPr>
      <w:sz w:val="20"/>
      <w:szCs w:val="20"/>
    </w:rPr>
  </w:style>
  <w:style w:type="character" w:styleId="EndnoteReference">
    <w:name w:val="endnote reference"/>
    <w:basedOn w:val="DefaultParagraphFont"/>
    <w:uiPriority w:val="99"/>
    <w:semiHidden/>
    <w:unhideWhenUsed/>
    <w:rsid w:val="002C5361"/>
    <w:rPr>
      <w:vertAlign w:val="superscript"/>
    </w:rPr>
  </w:style>
  <w:style w:type="paragraph" w:styleId="BodyTextIndent2">
    <w:name w:val="Body Text Indent 2"/>
    <w:basedOn w:val="Normal"/>
    <w:link w:val="BodyTextIndent2Char"/>
    <w:uiPriority w:val="99"/>
    <w:unhideWhenUsed/>
    <w:rsid w:val="002C5361"/>
    <w:pPr>
      <w:spacing w:after="120" w:line="480" w:lineRule="auto"/>
      <w:ind w:left="360"/>
    </w:pPr>
  </w:style>
  <w:style w:type="character" w:customStyle="1" w:styleId="BodyTextIndent2Char">
    <w:name w:val="Body Text Indent 2 Char"/>
    <w:basedOn w:val="DefaultParagraphFont"/>
    <w:link w:val="BodyTextIndent2"/>
    <w:uiPriority w:val="99"/>
    <w:rsid w:val="002C5361"/>
  </w:style>
  <w:style w:type="paragraph" w:styleId="BodyText2">
    <w:name w:val="Body Text 2"/>
    <w:basedOn w:val="Normal"/>
    <w:link w:val="BodyText2Char"/>
    <w:uiPriority w:val="99"/>
    <w:unhideWhenUsed/>
    <w:rsid w:val="002C5361"/>
    <w:pPr>
      <w:jc w:val="center"/>
    </w:pPr>
    <w:rPr>
      <w:rFonts w:ascii="Arial" w:hAnsi="Arial" w:cs="Arial"/>
      <w:b/>
      <w:color w:val="FF0000"/>
      <w:sz w:val="24"/>
      <w:szCs w:val="24"/>
    </w:rPr>
  </w:style>
  <w:style w:type="character" w:customStyle="1" w:styleId="BodyText2Char">
    <w:name w:val="Body Text 2 Char"/>
    <w:basedOn w:val="DefaultParagraphFont"/>
    <w:link w:val="BodyText2"/>
    <w:uiPriority w:val="99"/>
    <w:rsid w:val="002C5361"/>
    <w:rPr>
      <w:rFonts w:ascii="Arial" w:hAnsi="Arial" w:cs="Arial"/>
      <w:b/>
      <w:color w:val="FF0000"/>
      <w:sz w:val="24"/>
      <w:szCs w:val="24"/>
    </w:rPr>
  </w:style>
  <w:style w:type="numbering" w:customStyle="1" w:styleId="NoList1">
    <w:name w:val="No List1"/>
    <w:next w:val="NoList"/>
    <w:uiPriority w:val="99"/>
    <w:semiHidden/>
    <w:unhideWhenUsed/>
    <w:rsid w:val="002C5361"/>
  </w:style>
  <w:style w:type="table" w:customStyle="1" w:styleId="TableGrid1">
    <w:name w:val="Table Grid1"/>
    <w:basedOn w:val="TableNormal"/>
    <w:next w:val="TableGrid"/>
    <w:uiPriority w:val="39"/>
    <w:rsid w:val="002C536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C53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5361"/>
    <w:pPr>
      <w:spacing w:after="0" w:line="240" w:lineRule="auto"/>
    </w:pPr>
  </w:style>
  <w:style w:type="paragraph" w:customStyle="1" w:styleId="Level-3-text">
    <w:name w:val="Level-3-text"/>
    <w:basedOn w:val="Normal"/>
    <w:rsid w:val="002C5361"/>
    <w:pPr>
      <w:spacing w:after="120" w:line="240" w:lineRule="auto"/>
      <w:ind w:left="720"/>
    </w:pPr>
    <w:rPr>
      <w:rFonts w:ascii="Times New Roman" w:hAnsi="Times New Roman" w:cs="Times New Roman"/>
      <w:sz w:val="24"/>
      <w:szCs w:val="24"/>
    </w:rPr>
  </w:style>
  <w:style w:type="paragraph" w:customStyle="1" w:styleId="FormHeading">
    <w:name w:val="FormHeading"/>
    <w:basedOn w:val="Normal"/>
    <w:link w:val="FormHeadingChar"/>
    <w:qFormat/>
    <w:rsid w:val="002C5361"/>
    <w:pPr>
      <w:keepNext/>
      <w:tabs>
        <w:tab w:val="left" w:pos="540"/>
        <w:tab w:val="left" w:pos="1080"/>
        <w:tab w:val="left" w:pos="1350"/>
        <w:tab w:val="left" w:pos="1710"/>
        <w:tab w:val="left" w:pos="2070"/>
        <w:tab w:val="left" w:pos="2430"/>
        <w:tab w:val="left" w:pos="2790"/>
        <w:tab w:val="left" w:pos="3240"/>
        <w:tab w:val="left" w:pos="3780"/>
        <w:tab w:val="left" w:pos="4230"/>
        <w:tab w:val="left" w:pos="4590"/>
        <w:tab w:val="left" w:pos="5040"/>
        <w:tab w:val="left" w:pos="5670"/>
        <w:tab w:val="left" w:pos="6030"/>
        <w:tab w:val="left" w:pos="6390"/>
        <w:tab w:val="left" w:pos="6750"/>
        <w:tab w:val="left" w:pos="7110"/>
        <w:tab w:val="left" w:pos="7470"/>
        <w:tab w:val="left" w:pos="7830"/>
        <w:tab w:val="left" w:pos="7920"/>
        <w:tab w:val="left" w:pos="8280"/>
        <w:tab w:val="left" w:pos="8370"/>
      </w:tabs>
      <w:autoSpaceDE w:val="0"/>
      <w:autoSpaceDN w:val="0"/>
      <w:adjustRightInd w:val="0"/>
      <w:spacing w:before="240" w:after="0" w:line="240" w:lineRule="auto"/>
      <w:ind w:left="540"/>
      <w:outlineLvl w:val="1"/>
    </w:pPr>
    <w:rPr>
      <w:rFonts w:ascii="Times New Roman" w:eastAsia="Arial Unicode MS" w:hAnsi="Times New Roman" w:cs="Times New Roman"/>
      <w:b/>
      <w:bCs/>
      <w:iCs/>
      <w:color w:val="000000"/>
      <w:sz w:val="24"/>
      <w:szCs w:val="28"/>
    </w:rPr>
  </w:style>
  <w:style w:type="character" w:customStyle="1" w:styleId="FormHeadingChar">
    <w:name w:val="FormHeading Char"/>
    <w:basedOn w:val="DefaultParagraphFont"/>
    <w:link w:val="FormHeading"/>
    <w:rsid w:val="002C5361"/>
    <w:rPr>
      <w:rFonts w:ascii="Times New Roman" w:eastAsia="Arial Unicode MS" w:hAnsi="Times New Roman" w:cs="Times New Roman"/>
      <w:b/>
      <w:bCs/>
      <w:iCs/>
      <w:color w:val="000000"/>
      <w:sz w:val="24"/>
      <w:szCs w:val="28"/>
    </w:rPr>
  </w:style>
  <w:style w:type="character" w:customStyle="1" w:styleId="DeltaViewInsertion">
    <w:name w:val="DeltaView Insertion"/>
    <w:rsid w:val="002C5361"/>
    <w:rPr>
      <w:color w:val="0000FF"/>
      <w:spacing w:val="0"/>
      <w:u w:val="double"/>
    </w:rPr>
  </w:style>
  <w:style w:type="character" w:styleId="BookTitle">
    <w:name w:val="Book Title"/>
    <w:uiPriority w:val="33"/>
    <w:qFormat/>
    <w:rsid w:val="002C5361"/>
  </w:style>
  <w:style w:type="paragraph" w:styleId="NormalWeb">
    <w:name w:val="Normal (Web)"/>
    <w:basedOn w:val="Normal"/>
    <w:uiPriority w:val="99"/>
    <w:unhideWhenUsed/>
    <w:rsid w:val="002C5361"/>
    <w:pPr>
      <w:spacing w:before="100" w:beforeAutospacing="1" w:after="100" w:afterAutospacing="1" w:line="240" w:lineRule="auto"/>
    </w:pPr>
    <w:rPr>
      <w:rFonts w:ascii="Times" w:eastAsia="Times New Roman" w:hAnsi="Times" w:cs="Times New Roman"/>
      <w:sz w:val="20"/>
      <w:szCs w:val="20"/>
    </w:rPr>
  </w:style>
  <w:style w:type="paragraph" w:customStyle="1" w:styleId="Part1">
    <w:name w:val="Part 1"/>
    <w:next w:val="Normal"/>
    <w:uiPriority w:val="99"/>
    <w:rsid w:val="002C5361"/>
    <w:pPr>
      <w:numPr>
        <w:numId w:val="5"/>
      </w:numPr>
      <w:pBdr>
        <w:bottom w:val="single" w:sz="4" w:space="1" w:color="auto"/>
      </w:pBdr>
      <w:spacing w:after="200" w:line="276" w:lineRule="auto"/>
    </w:pPr>
    <w:rPr>
      <w:rFonts w:ascii="Calibri" w:eastAsia="Times New Roman" w:hAnsi="Calibri" w:cs="Times New Roman"/>
    </w:rPr>
  </w:style>
  <w:style w:type="paragraph" w:customStyle="1" w:styleId="Part2">
    <w:name w:val="Part 2"/>
    <w:basedOn w:val="Part1"/>
    <w:next w:val="Normal"/>
    <w:uiPriority w:val="99"/>
    <w:rsid w:val="002C5361"/>
    <w:pPr>
      <w:numPr>
        <w:ilvl w:val="1"/>
      </w:numPr>
      <w:pBdr>
        <w:bottom w:val="none" w:sz="0" w:space="0" w:color="auto"/>
      </w:pBdr>
      <w:spacing w:before="200"/>
    </w:pPr>
  </w:style>
  <w:style w:type="paragraph" w:customStyle="1" w:styleId="Part3">
    <w:name w:val="Part 3"/>
    <w:basedOn w:val="Part2"/>
    <w:next w:val="Normal"/>
    <w:uiPriority w:val="99"/>
    <w:rsid w:val="002C5361"/>
    <w:pPr>
      <w:numPr>
        <w:ilvl w:val="2"/>
      </w:numPr>
      <w:spacing w:before="0" w:after="0"/>
      <w:contextualSpacing/>
    </w:pPr>
  </w:style>
  <w:style w:type="paragraph" w:customStyle="1" w:styleId="Part4">
    <w:name w:val="Part 4"/>
    <w:basedOn w:val="Part3"/>
    <w:uiPriority w:val="99"/>
    <w:rsid w:val="002C5361"/>
    <w:pPr>
      <w:numPr>
        <w:ilvl w:val="3"/>
      </w:numPr>
    </w:pPr>
  </w:style>
  <w:style w:type="paragraph" w:customStyle="1" w:styleId="Part5">
    <w:name w:val="Part 5"/>
    <w:basedOn w:val="Part4"/>
    <w:next w:val="Normal"/>
    <w:uiPriority w:val="99"/>
    <w:rsid w:val="002C5361"/>
    <w:pPr>
      <w:numPr>
        <w:ilvl w:val="4"/>
      </w:numPr>
    </w:pPr>
  </w:style>
  <w:style w:type="paragraph" w:customStyle="1" w:styleId="Part6">
    <w:name w:val="Part 6"/>
    <w:basedOn w:val="Part5"/>
    <w:next w:val="Normal"/>
    <w:uiPriority w:val="99"/>
    <w:rsid w:val="002C5361"/>
    <w:pPr>
      <w:numPr>
        <w:ilvl w:val="5"/>
      </w:numPr>
    </w:pPr>
  </w:style>
  <w:style w:type="paragraph" w:customStyle="1" w:styleId="Part7">
    <w:name w:val="Part 7"/>
    <w:basedOn w:val="Part6"/>
    <w:next w:val="Normal"/>
    <w:uiPriority w:val="99"/>
    <w:rsid w:val="002C5361"/>
    <w:pPr>
      <w:numPr>
        <w:ilvl w:val="6"/>
      </w:numPr>
    </w:pPr>
  </w:style>
  <w:style w:type="paragraph" w:customStyle="1" w:styleId="Part8">
    <w:name w:val="Part 8"/>
    <w:basedOn w:val="Part7"/>
    <w:next w:val="Normal"/>
    <w:uiPriority w:val="99"/>
    <w:rsid w:val="002C5361"/>
    <w:pPr>
      <w:numPr>
        <w:ilvl w:val="7"/>
      </w:numPr>
    </w:pPr>
  </w:style>
  <w:style w:type="paragraph" w:customStyle="1" w:styleId="Part9">
    <w:name w:val="Part 9"/>
    <w:basedOn w:val="Part8"/>
    <w:next w:val="Normal"/>
    <w:uiPriority w:val="99"/>
    <w:rsid w:val="002C5361"/>
    <w:pPr>
      <w:numPr>
        <w:ilvl w:val="8"/>
      </w:numPr>
    </w:pPr>
  </w:style>
  <w:style w:type="paragraph" w:customStyle="1" w:styleId="CM53">
    <w:name w:val="CM53"/>
    <w:basedOn w:val="Default"/>
    <w:next w:val="Default"/>
    <w:uiPriority w:val="99"/>
    <w:rsid w:val="002C5361"/>
    <w:pPr>
      <w:widowControl w:val="0"/>
    </w:pPr>
    <w:rPr>
      <w:rFonts w:ascii="Calibri" w:eastAsia="Times New Roman" w:hAnsi="Calibri"/>
      <w:color w:val="auto"/>
    </w:rPr>
  </w:style>
  <w:style w:type="paragraph" w:customStyle="1" w:styleId="CM5">
    <w:name w:val="CM5"/>
    <w:basedOn w:val="Default"/>
    <w:next w:val="Default"/>
    <w:uiPriority w:val="99"/>
    <w:rsid w:val="002C5361"/>
    <w:pPr>
      <w:widowControl w:val="0"/>
      <w:spacing w:line="311" w:lineRule="atLeast"/>
    </w:pPr>
    <w:rPr>
      <w:rFonts w:ascii="Calibri" w:eastAsia="Times New Roman" w:hAnsi="Calibri"/>
      <w:color w:val="auto"/>
    </w:rPr>
  </w:style>
  <w:style w:type="numbering" w:customStyle="1" w:styleId="Parts">
    <w:name w:val="Parts"/>
    <w:rsid w:val="002C5361"/>
    <w:pPr>
      <w:numPr>
        <w:numId w:val="5"/>
      </w:numPr>
    </w:pPr>
  </w:style>
  <w:style w:type="paragraph" w:customStyle="1" w:styleId="SectionTextCharChar">
    <w:name w:val="Section Text Char Char"/>
    <w:basedOn w:val="NormalIndent"/>
    <w:link w:val="SectionTextCharCharChar"/>
    <w:autoRedefine/>
    <w:rsid w:val="002C5361"/>
    <w:pPr>
      <w:tabs>
        <w:tab w:val="left" w:pos="2340"/>
      </w:tabs>
      <w:spacing w:after="0" w:line="240" w:lineRule="auto"/>
      <w:ind w:left="0"/>
      <w:jc w:val="center"/>
    </w:pPr>
    <w:rPr>
      <w:rFonts w:ascii="Arial" w:eastAsia="Times New Roman" w:hAnsi="Arial" w:cs="Times New Roman"/>
      <w:b/>
      <w:sz w:val="20"/>
      <w:szCs w:val="24"/>
    </w:rPr>
  </w:style>
  <w:style w:type="character" w:customStyle="1" w:styleId="SectionTextCharCharChar">
    <w:name w:val="Section Text Char Char Char"/>
    <w:link w:val="SectionTextCharChar"/>
    <w:rsid w:val="002C5361"/>
    <w:rPr>
      <w:rFonts w:ascii="Arial" w:eastAsia="Times New Roman" w:hAnsi="Arial" w:cs="Times New Roman"/>
      <w:b/>
      <w:sz w:val="20"/>
      <w:szCs w:val="24"/>
    </w:rPr>
  </w:style>
  <w:style w:type="paragraph" w:styleId="NormalIndent">
    <w:name w:val="Normal Indent"/>
    <w:basedOn w:val="Normal"/>
    <w:uiPriority w:val="99"/>
    <w:semiHidden/>
    <w:unhideWhenUsed/>
    <w:rsid w:val="002C5361"/>
    <w:pPr>
      <w:ind w:left="720"/>
    </w:pPr>
  </w:style>
  <w:style w:type="paragraph" w:styleId="PlainText">
    <w:name w:val="Plain Text"/>
    <w:basedOn w:val="Normal"/>
    <w:link w:val="PlainTextChar"/>
    <w:uiPriority w:val="99"/>
    <w:semiHidden/>
    <w:unhideWhenUsed/>
    <w:rsid w:val="002C53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C5361"/>
    <w:rPr>
      <w:rFonts w:ascii="Calibri" w:hAnsi="Calibri"/>
      <w:szCs w:val="21"/>
    </w:rPr>
  </w:style>
  <w:style w:type="paragraph" w:customStyle="1" w:styleId="CM2">
    <w:name w:val="CM2"/>
    <w:basedOn w:val="Default"/>
    <w:next w:val="Default"/>
    <w:rsid w:val="002C5361"/>
    <w:pPr>
      <w:widowControl w:val="0"/>
      <w:spacing w:line="276" w:lineRule="atLeast"/>
    </w:pPr>
    <w:rPr>
      <w:rFonts w:eastAsia="Times New Roman"/>
      <w:color w:val="auto"/>
    </w:rPr>
  </w:style>
  <w:style w:type="paragraph" w:customStyle="1" w:styleId="CM3">
    <w:name w:val="CM3"/>
    <w:basedOn w:val="Default"/>
    <w:next w:val="Default"/>
    <w:rsid w:val="002C5361"/>
    <w:pPr>
      <w:widowControl w:val="0"/>
      <w:spacing w:after="275"/>
    </w:pPr>
    <w:rPr>
      <w:rFonts w:eastAsia="Times New Roman"/>
      <w:color w:val="auto"/>
    </w:rPr>
  </w:style>
  <w:style w:type="paragraph" w:customStyle="1" w:styleId="Quick1">
    <w:name w:val="Quick 1."/>
    <w:basedOn w:val="Normal"/>
    <w:rsid w:val="002C5361"/>
    <w:pPr>
      <w:widowControl w:val="0"/>
      <w:numPr>
        <w:numId w:val="7"/>
      </w:numPr>
      <w:autoSpaceDE w:val="0"/>
      <w:autoSpaceDN w:val="0"/>
      <w:adjustRightInd w:val="0"/>
      <w:spacing w:after="0" w:line="240" w:lineRule="auto"/>
      <w:ind w:left="2340" w:hanging="540"/>
    </w:pPr>
    <w:rPr>
      <w:rFonts w:ascii="Times New Roman" w:eastAsia="Times New Roman" w:hAnsi="Times New Roman" w:cs="Times New Roman"/>
      <w:sz w:val="20"/>
      <w:szCs w:val="24"/>
    </w:rPr>
  </w:style>
  <w:style w:type="character" w:styleId="FollowedHyperlink">
    <w:name w:val="FollowedHyperlink"/>
    <w:uiPriority w:val="99"/>
    <w:semiHidden/>
    <w:unhideWhenUsed/>
    <w:rsid w:val="002C5361"/>
    <w:rPr>
      <w:color w:val="800080"/>
      <w:u w:val="single"/>
    </w:rPr>
  </w:style>
  <w:style w:type="numbering" w:customStyle="1" w:styleId="NoList2">
    <w:name w:val="No List2"/>
    <w:next w:val="NoList"/>
    <w:uiPriority w:val="99"/>
    <w:semiHidden/>
    <w:unhideWhenUsed/>
    <w:rsid w:val="002C5361"/>
  </w:style>
  <w:style w:type="numbering" w:customStyle="1" w:styleId="NoList3">
    <w:name w:val="No List3"/>
    <w:next w:val="NoList"/>
    <w:uiPriority w:val="99"/>
    <w:semiHidden/>
    <w:unhideWhenUsed/>
    <w:rsid w:val="002C5361"/>
  </w:style>
  <w:style w:type="table" w:customStyle="1" w:styleId="TableGrid3">
    <w:name w:val="Table Grid3"/>
    <w:basedOn w:val="TableNormal"/>
    <w:next w:val="TableGrid"/>
    <w:uiPriority w:val="59"/>
    <w:rsid w:val="002C53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semiHidden/>
    <w:unhideWhenUsed/>
    <w:rsid w:val="002C5361"/>
    <w:pPr>
      <w:numPr>
        <w:numId w:val="0"/>
      </w:numPr>
      <w:spacing w:after="160" w:line="259" w:lineRule="auto"/>
      <w:ind w:firstLine="360"/>
    </w:pPr>
    <w:rPr>
      <w:rFonts w:asciiTheme="minorHAnsi" w:hAnsiTheme="minorHAnsi" w:cstheme="minorBidi"/>
    </w:rPr>
  </w:style>
  <w:style w:type="character" w:customStyle="1" w:styleId="BodyTextFirstIndentChar">
    <w:name w:val="Body Text First Indent Char"/>
    <w:basedOn w:val="BodyTextChar"/>
    <w:link w:val="BodyTextFirstIndent"/>
    <w:uiPriority w:val="99"/>
    <w:semiHidden/>
    <w:rsid w:val="002C5361"/>
    <w:rPr>
      <w:rFonts w:ascii="Calibri" w:eastAsia="Times New Roman" w:hAnsi="Calibri" w:cs="Calibri"/>
    </w:rPr>
  </w:style>
  <w:style w:type="paragraph" w:customStyle="1" w:styleId="Level-1">
    <w:name w:val="Level-1"/>
    <w:basedOn w:val="Normal"/>
    <w:qFormat/>
    <w:rsid w:val="002C5361"/>
    <w:pPr>
      <w:numPr>
        <w:numId w:val="21"/>
      </w:numPr>
      <w:spacing w:after="0" w:line="240" w:lineRule="auto"/>
      <w:outlineLvl w:val="0"/>
    </w:pPr>
    <w:rPr>
      <w:rFonts w:ascii="Calibri" w:eastAsia="Calibri" w:hAnsi="Calibri" w:cs="Times New Roman"/>
      <w:b/>
      <w:caps/>
      <w:sz w:val="20"/>
      <w:szCs w:val="24"/>
    </w:rPr>
  </w:style>
  <w:style w:type="paragraph" w:customStyle="1" w:styleId="Level-2">
    <w:name w:val="Level-2"/>
    <w:basedOn w:val="Level-1"/>
    <w:qFormat/>
    <w:rsid w:val="002C5361"/>
    <w:pPr>
      <w:numPr>
        <w:ilvl w:val="1"/>
      </w:numPr>
      <w:outlineLvl w:val="1"/>
    </w:pPr>
    <w:rPr>
      <w:caps w:val="0"/>
    </w:rPr>
  </w:style>
  <w:style w:type="paragraph" w:customStyle="1" w:styleId="Level-3">
    <w:name w:val="Level-3"/>
    <w:basedOn w:val="Level-2"/>
    <w:qFormat/>
    <w:rsid w:val="002C5361"/>
    <w:pPr>
      <w:numPr>
        <w:ilvl w:val="2"/>
      </w:numPr>
      <w:outlineLvl w:val="2"/>
    </w:pPr>
  </w:style>
  <w:style w:type="paragraph" w:customStyle="1" w:styleId="Level-4">
    <w:name w:val="Level-4"/>
    <w:basedOn w:val="Level-3"/>
    <w:qFormat/>
    <w:rsid w:val="002C5361"/>
    <w:pPr>
      <w:numPr>
        <w:ilvl w:val="3"/>
      </w:numPr>
      <w:outlineLvl w:val="3"/>
    </w:pPr>
  </w:style>
  <w:style w:type="paragraph" w:customStyle="1" w:styleId="Level-5">
    <w:name w:val="Level-5"/>
    <w:basedOn w:val="Level-4"/>
    <w:qFormat/>
    <w:rsid w:val="002C5361"/>
    <w:pPr>
      <w:numPr>
        <w:ilvl w:val="4"/>
      </w:numPr>
      <w:outlineLvl w:val="4"/>
    </w:pPr>
  </w:style>
  <w:style w:type="paragraph" w:customStyle="1" w:styleId="Level-6">
    <w:name w:val="Level-6"/>
    <w:basedOn w:val="Level-5"/>
    <w:qFormat/>
    <w:rsid w:val="002C5361"/>
    <w:pPr>
      <w:numPr>
        <w:ilvl w:val="5"/>
      </w:numPr>
      <w:outlineLvl w:val="5"/>
    </w:pPr>
  </w:style>
  <w:style w:type="paragraph" w:customStyle="1" w:styleId="Level-7">
    <w:name w:val="Level-7"/>
    <w:basedOn w:val="Level-6"/>
    <w:qFormat/>
    <w:rsid w:val="002C5361"/>
    <w:pPr>
      <w:numPr>
        <w:ilvl w:val="6"/>
      </w:numPr>
      <w:outlineLvl w:val="6"/>
    </w:pPr>
  </w:style>
  <w:style w:type="paragraph" w:customStyle="1" w:styleId="Level-1-text">
    <w:name w:val="Level-1-text"/>
    <w:basedOn w:val="Level-1"/>
    <w:qFormat/>
    <w:rsid w:val="002C5361"/>
    <w:pPr>
      <w:numPr>
        <w:numId w:val="0"/>
      </w:numPr>
      <w:spacing w:after="120"/>
      <w:outlineLvl w:val="9"/>
    </w:pPr>
    <w:rPr>
      <w:b w:val="0"/>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D7B7F8F8D5D1488BB986C8363BA31F" ma:contentTypeVersion="2" ma:contentTypeDescription="Create a new document." ma:contentTypeScope="" ma:versionID="3ec0ad000af095000f616f4501378deb">
  <xsd:schema xmlns:xsd="http://www.w3.org/2001/XMLSchema" xmlns:xs="http://www.w3.org/2001/XMLSchema" xmlns:p="http://schemas.microsoft.com/office/2006/metadata/properties" xmlns:ns2="5c2ba7bc-67a7-4cc2-83ca-191b66abe331" targetNamespace="http://schemas.microsoft.com/office/2006/metadata/properties" ma:root="true" ma:fieldsID="217675fcfb7b96963aa47cf2f7c90a57" ns2:_="">
    <xsd:import namespace="5c2ba7bc-67a7-4cc2-83ca-191b66abe3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ba7bc-67a7-4cc2-83ca-191b66abe3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E2C42-BD70-4B83-AE30-6FA8BC4CA854}">
  <ds:schemaRefs>
    <ds:schemaRef ds:uri="http://schemas.openxmlformats.org/officeDocument/2006/bibliography"/>
  </ds:schemaRefs>
</ds:datastoreItem>
</file>

<file path=customXml/itemProps2.xml><?xml version="1.0" encoding="utf-8"?>
<ds:datastoreItem xmlns:ds="http://schemas.openxmlformats.org/officeDocument/2006/customXml" ds:itemID="{AD483BC2-188C-4776-A42D-9460EC249276}"/>
</file>

<file path=customXml/itemProps3.xml><?xml version="1.0" encoding="utf-8"?>
<ds:datastoreItem xmlns:ds="http://schemas.openxmlformats.org/officeDocument/2006/customXml" ds:itemID="{1BADC5A8-D90F-408E-AFEB-F92A0B0E77C2}"/>
</file>

<file path=customXml/itemProps4.xml><?xml version="1.0" encoding="utf-8"?>
<ds:datastoreItem xmlns:ds="http://schemas.openxmlformats.org/officeDocument/2006/customXml" ds:itemID="{8EA7CE95-BFE2-4A6B-96C2-041F9086BB06}"/>
</file>

<file path=docProps/app.xml><?xml version="1.0" encoding="utf-8"?>
<Properties xmlns="http://schemas.openxmlformats.org/officeDocument/2006/extended-properties" xmlns:vt="http://schemas.openxmlformats.org/officeDocument/2006/docPropsVTypes">
  <Template>Normal</Template>
  <TotalTime>1</TotalTime>
  <Pages>22</Pages>
  <Words>5636</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Budescu</dc:creator>
  <cp:keywords/>
  <dc:description/>
  <cp:lastModifiedBy>Tom Budescu</cp:lastModifiedBy>
  <cp:revision>2</cp:revision>
  <cp:lastPrinted>2017-05-26T21:35:00Z</cp:lastPrinted>
  <dcterms:created xsi:type="dcterms:W3CDTF">2017-05-30T15:44:00Z</dcterms:created>
  <dcterms:modified xsi:type="dcterms:W3CDTF">2017-05-30T15:44:00Z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0x0101006BD7B7F8F8D5D1488BB986C8363BA31F</vt:lpwstr>
  </property>
</Properties>
</file>